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68" w:rsidRPr="00B81D8E" w:rsidRDefault="00F722DC" w:rsidP="00B81D8E">
      <w:pPr>
        <w:jc w:val="center"/>
        <w:rPr>
          <w:rFonts w:ascii="Times New Roman" w:hAnsi="Times New Roman" w:cs="Times New Roman"/>
          <w:sz w:val="16"/>
          <w:szCs w:val="16"/>
        </w:rPr>
      </w:pPr>
      <w:r w:rsidRPr="00B81D8E">
        <w:rPr>
          <w:rFonts w:ascii="Times New Roman" w:hAnsi="Times New Roman" w:cs="Times New Roman"/>
          <w:sz w:val="16"/>
          <w:szCs w:val="16"/>
        </w:rPr>
        <w:t>План мероприятий, направленных на достижение целей Стратегии развития г.Комсомольск</w:t>
      </w:r>
      <w:r w:rsidR="0061785E" w:rsidRPr="00B81D8E">
        <w:rPr>
          <w:rFonts w:ascii="Times New Roman" w:hAnsi="Times New Roman" w:cs="Times New Roman"/>
          <w:sz w:val="16"/>
          <w:szCs w:val="16"/>
        </w:rPr>
        <w:t>а</w:t>
      </w:r>
      <w:r w:rsidRPr="00B81D8E">
        <w:rPr>
          <w:rFonts w:ascii="Times New Roman" w:hAnsi="Times New Roman" w:cs="Times New Roman"/>
          <w:sz w:val="16"/>
          <w:szCs w:val="16"/>
        </w:rPr>
        <w:t>-на-Амуре</w:t>
      </w:r>
      <w:r w:rsidR="0061785E" w:rsidRPr="00B81D8E">
        <w:rPr>
          <w:rFonts w:ascii="Times New Roman" w:hAnsi="Times New Roman" w:cs="Times New Roman"/>
          <w:sz w:val="16"/>
          <w:szCs w:val="16"/>
        </w:rPr>
        <w:t xml:space="preserve"> до 2032 года</w:t>
      </w: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"/>
        <w:gridCol w:w="2980"/>
        <w:gridCol w:w="1134"/>
        <w:gridCol w:w="2691"/>
        <w:gridCol w:w="561"/>
        <w:gridCol w:w="8"/>
        <w:gridCol w:w="415"/>
        <w:gridCol w:w="567"/>
        <w:gridCol w:w="424"/>
        <w:gridCol w:w="572"/>
        <w:gridCol w:w="2264"/>
        <w:gridCol w:w="25"/>
        <w:gridCol w:w="152"/>
        <w:gridCol w:w="1526"/>
      </w:tblGrid>
      <w:tr w:rsidR="00BD4693" w:rsidRPr="00B81D8E" w:rsidTr="00BD4693">
        <w:trPr>
          <w:tblHeader/>
          <w:jc w:val="center"/>
        </w:trPr>
        <w:tc>
          <w:tcPr>
            <w:tcW w:w="253" w:type="pct"/>
            <w:vMerge w:val="restar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Мероприятия (проекты)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Укрупненный план-график, сроки реализации 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Ресурсное обеспечение и источники финансирования</w:t>
            </w:r>
          </w:p>
        </w:tc>
        <w:tc>
          <w:tcPr>
            <w:tcW w:w="907" w:type="pct"/>
            <w:gridSpan w:val="6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Оценка ресурсов, необходимых для реализации по источникам финансирования, млн рублей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Ожидаемые результаты и критерии успеха применения мероприятия</w:t>
            </w:r>
          </w:p>
        </w:tc>
        <w:tc>
          <w:tcPr>
            <w:tcW w:w="599" w:type="pct"/>
            <w:gridSpan w:val="2"/>
            <w:vMerge w:val="restar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Муниципальные организации и органы исполнительной власти, ответственные за реализацию мероприятия</w:t>
            </w:r>
          </w:p>
        </w:tc>
      </w:tr>
      <w:tr w:rsidR="00BD4693" w:rsidRPr="00B81D8E" w:rsidTr="00BD4693">
        <w:trPr>
          <w:jc w:val="center"/>
        </w:trPr>
        <w:tc>
          <w:tcPr>
            <w:tcW w:w="253" w:type="pct"/>
            <w:vMerge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pct"/>
            <w:vMerge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vMerge w:val="restart"/>
            <w:shd w:val="clear" w:color="auto" w:fill="auto"/>
            <w:vAlign w:val="center"/>
          </w:tcPr>
          <w:p w:rsidR="002877E2" w:rsidRPr="00B81D8E" w:rsidRDefault="002877E2" w:rsidP="00B8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5" w:type="pct"/>
            <w:gridSpan w:val="4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 том числе средства</w:t>
            </w:r>
            <w:r w:rsidRPr="00B81D8E">
              <w:rPr>
                <w:rStyle w:val="a8"/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endnoteReference w:id="1"/>
            </w:r>
          </w:p>
        </w:tc>
        <w:tc>
          <w:tcPr>
            <w:tcW w:w="816" w:type="pct"/>
            <w:gridSpan w:val="2"/>
            <w:vMerge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gridSpan w:val="2"/>
            <w:vMerge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693" w:rsidRPr="00B81D8E" w:rsidTr="00BD4693">
        <w:trPr>
          <w:trHeight w:val="591"/>
          <w:jc w:val="center"/>
        </w:trPr>
        <w:tc>
          <w:tcPr>
            <w:tcW w:w="253" w:type="pct"/>
            <w:vMerge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pct"/>
            <w:vMerge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02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БХК</w:t>
            </w:r>
          </w:p>
        </w:tc>
        <w:tc>
          <w:tcPr>
            <w:tcW w:w="151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ВБ </w:t>
            </w:r>
          </w:p>
        </w:tc>
        <w:tc>
          <w:tcPr>
            <w:tcW w:w="816" w:type="pct"/>
            <w:gridSpan w:val="2"/>
            <w:vMerge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gridSpan w:val="2"/>
            <w:vMerge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1D8E" w:rsidRPr="00B81D8E" w:rsidTr="00C64ACA">
        <w:trPr>
          <w:trHeight w:val="405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 1. Повышение качества человеческого капитала. Накопленный человеческий капитал выступает главным многокомпонентным фактором формирования и развития инновационной экономики и экономики знаний и обеспечивает ее конкурентоспособность</w:t>
            </w:r>
          </w:p>
        </w:tc>
      </w:tr>
      <w:tr w:rsidR="00B81D8E" w:rsidRPr="00B81D8E" w:rsidTr="00C64ACA">
        <w:trPr>
          <w:trHeight w:val="283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Цель 1.1 Улучшение демографической и миграционной ситуации в городе. Обеспечение ежегодного естественного прироста населения и создание условий для обеспечения устойчивой положительной миграции населения</w:t>
            </w:r>
          </w:p>
        </w:tc>
      </w:tr>
      <w:tr w:rsidR="00B81D8E" w:rsidRPr="00B81D8E" w:rsidTr="00C64ACA">
        <w:trPr>
          <w:trHeight w:val="256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Задача 1.1.1 Повышение роста рождаемости за счет снижения числа семей, не имеющих детей и роста числа семей, имеющих двух, трех и более детей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семейных ценностей, повышение информированности населения о мерах поддержки семей с детьми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«Комсомольск-на-Амуре» «Развитие молодежной политики городского округа «Город Комсомольск-на-Амуре» на 2016-2020 годы»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Укрепление института семьи, рост числа зарегистрированных браков, снижение доли разводов. 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родившихся на 1000 человек населения»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 по улучшению репродуктивного здоровья населения, применение вспомогательных репродуктивных технологий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Ежегодная Территориальная программа государственных гарантий бесплатного оказания гражданам медицинской помощи на территории Хабаровского Края 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рождаемости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родившихся на 1000 человек населения»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здравоохранения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 по поддержке молодых семей, нуждающихся в улучшении жилищных условий -мероприятие 1.2.2.1. 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строительства. Предоставление дополнительной социальной выплаты при рождении(усыновлении) ребенка в размере не менее 5% расчетной стоимости жилья Задачи 1.2.2. Обеспечение благоприятными жилищными условиями населения города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обеспеченности молодых семей жильем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1D8E" w:rsidRPr="00B81D8E" w:rsidTr="00C64ACA">
        <w:trPr>
          <w:trHeight w:val="300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1.1.2 Снижение смертности населения, в том числе в трудоспособном возрасте и от управляемых в системе здравоохранения причин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раннего выявления заболеваний и патологических состояний и факторов риска их развития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здравоохранения Хабаровского края» на 2013-2020 годы, утв. Постановление Правительства Хабаровского края от 22 октября 2013 года N 350-пр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умерших на 1000 человек населения»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здравоохранения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1.2.1.1. Профилактика заболеваний и формирование здорового образа жизни. Развитие первичной медико-санитарной помощи, 1.2.1.2. 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 Задачи 1.2.1. Создание условий для сохранения здоровья населения. Повышение качества медицинской помощи. Создание эффективной системы профилактики заболеваний и мониторинга здоровья.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умерших на 1000 человек населения»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1D8E" w:rsidRPr="00B81D8E" w:rsidTr="00C64ACA">
        <w:trPr>
          <w:trHeight w:val="126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1.1.3 Создание условий для удержания, в первую очередь, трудоспособного населения и высококвалифицированных специалистов в городе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трудоустройству населения: содействие гражданам в поиске подходящей работы, а работодателям в подборе необходимых работников; содействие самозанятости безработных граждан; организация ярмарок вакансий и учебных рабочих мест; организация временного трудоустройства безработных граждан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рынка труда и содействие занятости населения Хабаровского края» на 2013-2020 годы, утв. постановлением Правительства Хабаровского края от 20 апреля 2012 года N 125-пр 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возможностей для трудоустройства граждан, ищущих работу, и безработных граждан, и подбора работы, соответствующей их профессиональной подготовке, учитывающей трудовой стаж и опыт по прежней специальности, транспортную доступность нового рабочего места и пр. Сокращение времени поиска подходящей работы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«Численность населения в трудоспособном возрасте», 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«Доля населения в трудоспособном возрасте в % от численности населения», «Среднесписочная численность работающих»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труду и занятости населения Правительства края, Администрация г.Комсомольска-на-Амуре, КГКУ ЦЗН г.Комсомольск-на-Амуре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1.1.3.2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конкурентоспособности граждан на рынке труда: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рынка труда и содействие занятости населения Хабаровского края» на 2013-2020 годы, утв. постановлением Правительства Хабаровского края от 20 апреля 2012 года N 125-пр 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48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51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дисбаланса спроса и предложения на рынке труда, расширение возможностей для трудоустройства 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«Численность населения в трудоспособном возрасте», 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«Доля населения в трудоспособном возрасте в % от численности населения», «Среднесписочная численность работающих»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Комитет по труду и занятости населения Правительства края, Администрация г.Комсомольска-на-Амуре, КГКУ ЦЗН г.Комсомольск-на-Амуре, учреждения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профессионального образования города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1.1.3.3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рабочих мест, повышение экономической заинтересованности предприятий, учреждений и организаций в продуктивных и гибких формах занятости населения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возможностей для трудоустройства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Достижение прогнозных значений индикатора «Среднесписочная численность работающих»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г.Комсомольска-на-Амуре, работодатели (по согласованию)</w:t>
            </w:r>
          </w:p>
        </w:tc>
      </w:tr>
      <w:tr w:rsidR="00BD4693" w:rsidRPr="00B81D8E" w:rsidTr="00BD4693">
        <w:trPr>
          <w:trHeight w:val="299"/>
          <w:jc w:val="center"/>
        </w:trPr>
        <w:tc>
          <w:tcPr>
            <w:tcW w:w="253" w:type="pct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Задач 1.2.1-1.2.3, 1.3.1-1.3.3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1D8E" w:rsidRPr="00B81D8E" w:rsidTr="00C64ACA">
        <w:trPr>
          <w:trHeight w:val="179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1.1.4 Решение проблем дефицита трудовых ресурсов города за счет создания условий для привлечения и закрепления населения, в том числе высококвалифицированных специалистов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 поддержки, включая компенсации и иные выплаты, предоставляемые работодателем работнику, привлеченному для трудоустройства из других субъектов Российской Федерации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19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Программы Хабаровского края «Повышение мобильности трудовых ресурсов» на 2015-2017 годы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Сокращение дефицита трудовых ресурсов города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«Среднесписочная численность работающих»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Работодатели (по согласованию)</w:t>
            </w:r>
          </w:p>
        </w:tc>
      </w:tr>
      <w:tr w:rsidR="00BD4693" w:rsidRPr="00B81D8E" w:rsidTr="00BD4693">
        <w:trPr>
          <w:trHeight w:val="399"/>
          <w:jc w:val="center"/>
        </w:trPr>
        <w:tc>
          <w:tcPr>
            <w:tcW w:w="253" w:type="pct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Задач 1.2.1-1.2.3, 1.3.1-1.3.3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81D8E" w:rsidRPr="00B81D8E" w:rsidTr="00C64ACA">
        <w:trPr>
          <w:trHeight w:val="242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1.2 Создание комфортных условий для проживания и повышение качества жизни</w:t>
            </w:r>
          </w:p>
        </w:tc>
      </w:tr>
      <w:tr w:rsidR="00B81D8E" w:rsidRPr="00B81D8E" w:rsidTr="00C64ACA">
        <w:trPr>
          <w:trHeight w:val="131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1.2.1. Создание условий для сохранения здоровья населения. Повышение качества медицинской помощи. Создание эффективной системы профилактики заболеваний и мониторинга здоровья</w:t>
            </w:r>
          </w:p>
        </w:tc>
      </w:tr>
      <w:tr w:rsidR="00BD4693" w:rsidRPr="00B81D8E" w:rsidTr="00BD4693">
        <w:trPr>
          <w:trHeight w:val="213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здравоохранения Хабаровского края» на 2013-2020 годы, муниципальная программа городского округа «Город Комсомольск-на-Амуре» «Развитие физической культуры и спорта в муниципальном образовании городском округе «Город Комсомольск-на-Амуре» на период 2014-2018 годы.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«Численность врачей всех специальностей на 10000 человек населения»,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больничных коек на 10000 человек населения»,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«Обеспеченность спортивными сооружениями в расчете на 10000 человек населения»,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«Охват населения, регулярно занимающихся физкультурой и спортом»,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«Число умерших на 1000 человек населения»,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родившихся на 1000 человек населения»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1.2.1.2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здравоохранения Хабаровского края» на 2013-2020 годы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3035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3035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умерших на 1000 человек населения»,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родившихся на 1000 человек населения»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1.2.1.3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привлечения и закрепления медицинских работников в отрасли здравоохранения, обеспечение социальной защиты и социальной поддержки, повышение качества жизни и престижа медицинских работников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здравоохранения Хабаровского края» на 2013-2020 годы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медицинских профессий и социальной защищенности медицинских работников. Снижение дефицита медицинских кадров, рост доли высококвалифицированных кадров в отрасли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1.2.1.4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информатизация учреждений здравоохранения города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здравоохранения Хабаровского края» на 2013-2020 годы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эффективности управления учреждениями здравоохранения города, оптимизации планирования лечебного и диагностического процессов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1.2.1.5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 укрепление материально-технической базы учреждений здравоохранения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доступности и качества медицинской помощи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«Степень износа основных фондов учреждений здравоохранения»,  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информационно-технологическое, обеспечение учреждений здравоохранения и спортивно-оздоровительных учреждений города»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1.2.1.5.1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Межрайонный онкологический диспансер г. Комсомольска-на-Амуре (строительство: I очередь - патологоанатомическое отделение, II очередь - отделение радиотерапии, III очередь - поликлиника с пансионатом), 3500 кв. м, 40 коек, 100 посещений в смену, 30 мест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2017-2020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Федерации, Правительство Хабаровского края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1.2.1.5.2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Станция скорой медицинской помощи г. Комсомольска-на-Амуре (строительство), 252 вызова в сутки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225,6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Федерации, Правительство Хабаровского края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1.2.1.5.3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больничный комплекс в Ленинском округе г. Комсомольска-на-Амуре (строительство: I очередь - детская поликлиника, II очередь - лечебный корпус и детское консультативное отделение), 500 посещений в смену, 232 койки, 300 посещений в смену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2016-2019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2805,1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2607,7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197,4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Федерации, Правительство Хабаровского края</w:t>
            </w:r>
          </w:p>
        </w:tc>
      </w:tr>
      <w:tr w:rsidR="00B81D8E" w:rsidRPr="00B81D8E" w:rsidTr="00C64ACA">
        <w:trPr>
          <w:trHeight w:val="162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1.2.2. Обеспечение благоприятными жилищными условиями населения города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строительства. Предоставление дополнительной социальной выплаты при рождении(усыновлении) ребенка в размере не менее 5% расчетной стоимости жилья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«Комсомольск-на-Амуре» «Обеспечение качественным жильем» на 2014-2018 годы, ФЦП «Жилище» на 2015-2020 годы, Государственная программа Хабаровского края «Развитие жилищного строительства в Хабаровском крае» 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Улучшение жилищных условий граждан города. 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«Ввод в действие жилых домов по отношению к общей площади жилищного фонда»,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«Темпы роста ввода в действие жилых домов»,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«Общая площадь жилых помещений, приходящаяся в среднем на одного жителя»,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«Общая площадь жилых помещений в ветхих и аварийных жилых домах в % от общей площади жилищного фонда»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Правительство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1.2.2.2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развитию малоэтажного жилищного строительства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«Комсомольск-на-Амуре» «Обеспечение качественным жильем» на 2014-2018 годы, ФЦП «Жилище» на 2015-2020 годы, Государственная программа Хабаровского края «Развитие жилищного строительства в Хабаровском крае»</w:t>
            </w:r>
          </w:p>
          <w:p w:rsidR="002877E2" w:rsidRPr="00B81D8E" w:rsidRDefault="002877E2" w:rsidP="00B81D8E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800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доли малоэтажного и индивидуального жилья в общем объеме ввода жилья с 30% до 50%.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«Ввод в действие жилых домов по отношению к общей площади жилищного фонда»,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«Темпы роста ввода в действие жилых домов»,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«Общая площадь жилых помещений, приходящаяся в среднем на одного жителя»,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«Общая площадь жилых помещений в ветхих и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аварийных жилых домах в % от общей площади жилищного фонда»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Правительство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1.2.2.3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жилищно-коммунального обслуживания населения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«Комсомольск-на-Амуре» «Повышение качества жилищно-коммунального обслуживания населения муниципального образования городского округа «Город Комсомольск-на-Амуре» на 2014-2018 годы»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1041,4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350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676,1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Повышение качества городской среды. 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«Удовлетворенность населения качеством жилищно-коммунальных услуг»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81D8E" w:rsidRPr="00B81D8E" w:rsidTr="00C64ACA">
        <w:trPr>
          <w:trHeight w:val="121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1.2.3. Развитие сферы культуры и отдыха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Формирование туристско-рекреационного кластера «Комсомольский», включающего субкластеры :</w:t>
            </w:r>
          </w:p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«Центральный»;</w:t>
            </w:r>
          </w:p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«Ключевая сопка»;</w:t>
            </w:r>
          </w:p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«Силинский»;</w:t>
            </w:r>
          </w:p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«Авиационный»;</w:t>
            </w:r>
          </w:p>
          <w:p w:rsidR="002877E2" w:rsidRPr="00B81D8E" w:rsidRDefault="002877E2" w:rsidP="00B81D8E">
            <w:pPr>
              <w:spacing w:after="0" w:line="240" w:lineRule="auto"/>
              <w:rPr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«Холдоми»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4970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удовлетворенности населения предоставленными услугами в учреждениях культуры и отдыха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«Количество посещений организаций культуры, в % по отношению к уровню предыдущего года»,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«Степень износа основных фондов учреждений культуры и отдыха города»,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информационно-технологическое, обеспечение учреждений культуры и отдыха города»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Минкультуры России, Ростуризм, Правительство Хабаровского края, Администрация г.Комсомольска-на-Амуре, акционерное общество «Фонд развития Дальнего Востока и Байкальского региона»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1.2.3.2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Расширение спектра услуг в сфере культуры и искусств</w:t>
            </w:r>
          </w:p>
        </w:tc>
        <w:tc>
          <w:tcPr>
            <w:tcW w:w="404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«Комсомольск-на-Амуре» «Развитие культуры в городском округе «Город Комсомольск-на-Амуре» на 2015-2019 годы»</w:t>
            </w:r>
          </w:p>
        </w:tc>
        <w:tc>
          <w:tcPr>
            <w:tcW w:w="203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доли охвата населения услугами учреждений культуры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г.Комсомольска-на-Амуре, учреждения сферы культуры и отдыха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1.2.3.3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Модернизация материально-технической базы учреждений сферы культуры и отдыха</w:t>
            </w:r>
          </w:p>
        </w:tc>
        <w:tc>
          <w:tcPr>
            <w:tcW w:w="404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доступности и качества услуг учреждений сферы культуры и отдыха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«Количество посещений организаций культуры, в % по отношению к уровню предыдущего года»,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«Степень износа основных фондов учреждений культуры и отдыха города»,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информационно-технологическое, обеспечение учреждений культуры и отдыха города»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1.2.3.3.1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драматического театра, 840 мест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485,5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247,6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237,9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Минкультуры России, Правительство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1.2.3.3.2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остальных учреждений сферы культуры и отдыха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«Комсомольск-на-Амуре»</w:t>
            </w:r>
            <w:r w:rsidRPr="00B81D8E">
              <w:rPr>
                <w:sz w:val="16"/>
                <w:szCs w:val="16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культуры в городском округе «Город Комсомольск-на-Амуре» на 2015-2019 годы»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1.2.3.4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Совершенствование форм и методов организации отдыха детей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годы, муниципальная программа городского округа «Комсомольск-на-Амуре» «Обеспечение качества и доступности образования на 2014-2018 годы»,</w:t>
            </w:r>
            <w:r w:rsidRPr="00B81D8E">
              <w:rPr>
                <w:sz w:val="16"/>
                <w:szCs w:val="16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«Комсомольск-на-Амуре» «Развитие молодежной политики городского округа «Город Комсомольск-на-Амуре» на 2016-2020 годы, - финансирование не предусмотрено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уровня организации отдыха детей. Обеспечение охвата не менее 75 процентов детей организованными формами летнего отдыха;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проведение профильных смен Увеличение количества учреждений, реализующих профильные инновационные программы отдыха детей.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края, Администрация г.Комсомольска-на-Амуре</w:t>
            </w:r>
          </w:p>
        </w:tc>
      </w:tr>
      <w:tr w:rsidR="00B81D8E" w:rsidRPr="00B81D8E" w:rsidTr="00C64ACA">
        <w:trPr>
          <w:trHeight w:val="271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1.3 Развитие системы образования, обеспечивающей формирование человеческого капитала, соответствующего потребностям города, края и округа. Создание благоприятных условий для развития способностей каждого человека</w:t>
            </w:r>
          </w:p>
        </w:tc>
      </w:tr>
      <w:tr w:rsidR="00B81D8E" w:rsidRPr="00B81D8E" w:rsidTr="00C64ACA">
        <w:trPr>
          <w:trHeight w:val="177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Задача 1.3.1. Повышение качества и доступности дошкольного образования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содержания образовательной деятельности в дошкольных образовательных учреждениях в соответствие с Федеральным государственным образовательным стандартом дошкольного образования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«Комсомольск-на-Амуре» «Обеспечение качества и доступности образования на 2014-2018 годы» - финансирование не предусмотрено </w:t>
            </w:r>
          </w:p>
        </w:tc>
        <w:tc>
          <w:tcPr>
            <w:tcW w:w="203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количества воспитанников дошкольных образовательных организаций, обучающихся по программам, соответствующим требованиям стандарта дошкольного образования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1.3.1.2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Усиление взаимодействия образовательных дошкольных образовательных учреждений со учреждениями среднего образования. Обеспечение преемственности программ дошкольного и начального школьного образования, создание сквозных образовательных программ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услуг дошкольного образования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1.3.1.3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Совершенствования форм и способов взаимодействия детского сада и семьи. Развитие службы консультативной помощи семьи в вопросах предшкольного образования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«Комсомольск-на-Амуре» «Обеспечение качества и доступности образования на 2014-2018 годы» - финансирование не предусмотрено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услуг дошкольного образования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1.3.1.4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профессионального уровня педагогических работников дошкольных образовательных организаций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«Комсомольск-на-Амуре» «Обеспечение качества и доступности образования на 2014-2018 годы» - финансирование не предусмотрено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Рост доли педагогов, имеющих квалификационные категории с 70% до 85%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1.3.1.5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Сохранение и расширение сети дошкольных образовательных учреждений в городском округе «Город Комсомольск-на-Амуре», в том числе реализация мероприятий 1.3.6.6-1.3.6.8 </w:t>
            </w:r>
          </w:p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1.3.6.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«Комсомольск-на-Амуре» «Обеспечение качества и доступности образования на 2014-2018 годы» 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1708,6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Рост числа созданных мест в дошкольных образовательных организациях, снижение количества детских садов, нуждающихся в капитальном ремонте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«Обеспеченность детей местами в детских садах (доля детей в возрасте 1-6 лет, получающих дошкольную образовательную услуг в общей численности детей в возрасте 1-6 лет)»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Правительство Хабаровского края, Администрация г.Комсомольска-на-Амуре</w:t>
            </w:r>
          </w:p>
        </w:tc>
      </w:tr>
      <w:tr w:rsidR="00B81D8E" w:rsidRPr="00B81D8E" w:rsidTr="00C64ACA">
        <w:trPr>
          <w:trHeight w:val="264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1.3.2 Повышение качества школьного образования через построение модели инновационного развития системы общего образования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системы выявления и развития способностей и достижений учащихся, работы с одаренной молодежью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годы, муниципальная программа городского округа «Комсомольск-на-Амуре» «Развитие молодежной политики городского округа «Город Комсомольск-на-Амуре» на 2016-2020 годы»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Рост количества призовых мест школьников на олимпиадах; высокие результаты на едином государственном экзамене (сравнение среднего тестового балла по обязательным дисциплинам с общероссийскими показателями).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Возможность реализации индивидуальных образовательных маршрутов.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Повышение качества человеческого потенциала города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«Удовлетворенность населения качеством общего образования»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Министерство образования и науки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1.3.2.2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на базе учреждений общего образования и развитие деятельности инновационных центров нового поколения, в задачи которых входит формирование инновационных площадок интеллектуального досуга и практической деятельности обучающихся и условий для развития индивидуальных способностей, и интеллектуального потенциала каждого ребенка через практическую деятельность. Включая мероприятие 1.3.6.7. Строительство инновационного интерактивного центра "Эвристика" (детский технопарк)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  <w:p w:rsidR="002877E2" w:rsidRPr="00B81D8E" w:rsidRDefault="002877E2" w:rsidP="00B81D8E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Хабаровского края, муниципального бюджета, привлеченные средства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способностей и достижений учащихся, повышение эффективности работы с одаренной молодежью.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человеческого потенциала города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Правительство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1.3.2.3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профориентации и организация трудоустройства школьников на временные рабочие места в летнее время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«Комсомольск-на-Амуре» «Развитие молодежной политики городского округа «Город Комсомольск-на-Амуре» на 2016-2020 годы»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временной занятости школьников. Содействие в самоопределении по профессиям и специальностям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г.Комсомольска-на-Амуре, учреждения общего среднего образования</w:t>
            </w:r>
            <w:r w:rsidRPr="00B81D8E">
              <w:rPr>
                <w:sz w:val="16"/>
                <w:szCs w:val="16"/>
              </w:rPr>
              <w:t xml:space="preserve">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 Комсомольск-на-Амуре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1.3.2.4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Внедрение инновационных технологий обучения, направленных не только на освоение предметных знаний, но и на развитие компетенций (включая способности самостоятельно строить и корректировать свою учебно-познавательную и исследовательскую деятельность, умение вести поиск, отбор, обработку и анализ информации)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годы, муниципальная программа городского округа «Комсомольск-на-Амуре» «Развитие молодежной политики городского округа «Город Комсомольск-на-Амуре» на 2016-2020 годы»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Выявление лучшего опыта по повышению качества общего образования, внедрение лучших практик.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способностей и достижений учащихся, повышение эффективности работы с одаренной молодежью.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человеческого потенциала города.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г.Комсомольска-на-Амуре, учреждения общего среднего образования г. Комсомольск-на-Амуре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Задач 1.3.7. Повышение обеспеченности учебных заведений города высококвалифицированными педагогическими и научными кадрами и</w:t>
            </w:r>
            <w:r w:rsidRPr="00B81D8E">
              <w:rPr>
                <w:sz w:val="16"/>
                <w:szCs w:val="16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 Повышение уровня материально-технического, особенно информационно-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технологического, обеспечения образовательных учреждений</w:t>
            </w:r>
          </w:p>
        </w:tc>
        <w:tc>
          <w:tcPr>
            <w:tcW w:w="404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Повышение квалификации педагогических кадров системы общего образования. Повышение качества педагогического образования. 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«Доля педагогических и научных кадров учебных заведений города в % от потребности». Повышение привлекательности обучения и работы в средних образовательных учреждениях города.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2877E2" w:rsidRPr="00B81D8E" w:rsidRDefault="002877E2" w:rsidP="00C64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учреждений». Соответствие телекоммуникационной инфраструктуры системы общего образования федеральным требованиям, предъявляемым к региональным информационным образовательным сетям. Повышение эффективности деятельности и взаимодействия учреждений системы образования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1D8E" w:rsidRPr="00B81D8E" w:rsidTr="00C64ACA">
        <w:trPr>
          <w:trHeight w:val="141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1.3.3 Повышение доступности и качества дополнительного образования и воспитания детей</w:t>
            </w:r>
          </w:p>
        </w:tc>
      </w:tr>
      <w:tr w:rsidR="00BD4693" w:rsidRPr="00B81D8E" w:rsidTr="00BD4693">
        <w:trPr>
          <w:trHeight w:val="973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1.3.3.1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спектра услуг учреждений дополнительного образования детей, в том числе за счет реализации дополнительных общеразвивающих программ технической направленности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годы. Мероприятия по обеспечению качества дополнительного образования детей муниципальной программы городского округа «Комсомольск-на-Амуре» «Обеспечение качества и доступности образования на 2014-2018 годы», – финансирование предусмотрено на мероприятия по</w:t>
            </w:r>
            <w:r w:rsidRPr="00B81D8E">
              <w:rPr>
                <w:sz w:val="16"/>
                <w:szCs w:val="16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улучшению материально-технической базы учреждений дополнительного образование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«Доля детей в возрасте от 5 до 18 лет, получающих услуги по дополнительному образованию в образовательных организациях различной организационно-правовой формы и формы собственности, в общей численности детей данной возрастной группы» Увеличение доли детей, получающих услуги по дополнительному образованию в кружках, объединениях технической направленности.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Популяризация образования технической направленности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Министерство образования и науки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973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1.3.3.2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стратегической инициативы  </w:t>
            </w:r>
          </w:p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«Новая модель системы дополнительного </w:t>
            </w:r>
          </w:p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детей»:</w:t>
            </w:r>
            <w:r w:rsidRPr="00B81D8E"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детского технопарка «Кванториум» на базе Центра юных техников и Эколого-биологического центра</w:t>
            </w:r>
          </w:p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финансирования одобренной Министерством образования и науки Российской Федерации и Агентством стратегических инициатив заявки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доли детей, получающих услуги по дополнительному образованию. Повышение качества дополнительного образования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1.3.3.3</w:t>
            </w:r>
          </w:p>
        </w:tc>
        <w:tc>
          <w:tcPr>
            <w:tcW w:w="1062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профессиональной компетентности работников системы дополнительного образования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 процентная обеспеченность педагогическими работниками организаций дополнительного образования;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охвата педагогических работников дополнительного образования программами профессионального развития на 2 процента ежегодно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края, Администрация г.Комсомольска-на-Амуре</w:t>
            </w:r>
          </w:p>
        </w:tc>
      </w:tr>
      <w:tr w:rsidR="00B81D8E" w:rsidRPr="00B81D8E" w:rsidTr="00C64ACA">
        <w:trPr>
          <w:trHeight w:val="355"/>
          <w:jc w:val="center"/>
        </w:trPr>
        <w:tc>
          <w:tcPr>
            <w:tcW w:w="5000" w:type="pct"/>
            <w:gridSpan w:val="14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1.3.4. Повышение привлекательности обучения в учреждениях профессионального образования города за счет создания системы (структуры и объемов) подготовки кадров, оперативно реагирующей на изменяющиеся потребности рынка труда города, края и округа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1.3.4.1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состояния и разработка прогнозных оценок рынка труда: сбор, обработка и анализ данных статистической отчетности в области содействия занятости населения, мониторинг трудоустройства выпускников профессиональных образовательных организаций и образовательных организаций высшего образования, расположенных на территории города, мониторинг увольнения работников в связи с ликвидацией организаций либо сокращением численности работников, а также их неполной занятости,</w:t>
            </w:r>
            <w:r w:rsidRPr="00B81D8E">
              <w:rPr>
                <w:sz w:val="16"/>
                <w:szCs w:val="16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трудовой миграции,  анализ спроса и предложения рабочей силы на рынке труда, разработка прогнозных показателей состояния рынка труда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pct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рынка труда и содействие занятости населения Хабаровского края» на 2013-2020 годы –финансирование не предусмотрено</w:t>
            </w:r>
          </w:p>
        </w:tc>
        <w:tc>
          <w:tcPr>
            <w:tcW w:w="203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сбалансированности предложения образовательных услуг с потребностями рынка труда. Повышение достоверности прогнозов развития рынка труда и рынка образовательных услуг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Комитет по труду и занятости населения Правительства края, Администрация г.Комсомольска-на-Амуре, КГКУ ЦЗН г.Комсомольск-на-Амуре, учреждения профессионального образования города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1.3.4.2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Усиление взаимодействия органов местного самоуправления с министерствами края, иными органами исполнительной власти края,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работодателями по вопросам определения текущей и перспективной потребности отраслей экономики города и края в целом в трудовых ресурсах;</w:t>
            </w:r>
          </w:p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создания рабочих мест в рамках создания новых производств и инвестиционных проектов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pct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Хабаровского края «Развитие рынка труда и содействие занятости населения Хабаровского края» на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2013-2020 годы –финансирование не предусмотрено</w:t>
            </w:r>
          </w:p>
        </w:tc>
        <w:tc>
          <w:tcPr>
            <w:tcW w:w="203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Достижение сбалансированности предложения образовательных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услуг с потребностями рынка труда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«Темпы роста контингента обучающихся в учреждениях профессионального образования»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Комитет по труду и занятости населения Правительства края, Администрация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г.Комсомольска-на-Амуре, КГКУ ЦЗН г.Комсомольск-на-Амуре, учреждения профессионального образования города, работодатели (по согласованию)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1.3.4.3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Регулярная инвентаризация перечня программ профессиональных образовательных организаций и актуализация в соответствии с запросами работодателей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2016-2032, раз в 5 лет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сбалансированности предложения образовательных услуг с потребностями рынка труда. Рост доли выпускников профессиональных образовательных организаций, трудоустроившихся в первый год после окончания обучения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г.Комсомольска-на-Амуре, КГКУ ЦЗН г.Комсомольск-на-Амуре, учреждения профессионального образования города, работодатели (по согласованию)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1.3.4.4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системы развития карьеры, создание базы индивидуальных образовательных траекторий выпускников профессиональных образовательных организаций,</w:t>
            </w:r>
          </w:p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создание электронной базы данных выпускников профессиональных образовательных организаций и образовательных организаций высшего образования города. Поддержка деятельности Центров содействия трудоустройству выпускников, функционирующих на базе образовательных организаций высшего образования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Расширение возможностей трудоустройства выпускников. Рост доли выпускников профессиональных образовательных организаций и образовательных организаций высшего образования, трудоустроившихся в первый год после окончания обучения 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г.Комсомольска-на-Амуре, КГКУ ЦЗН г.Комсомольск-на-Амуре, учреждения профессионального образования города, работодатели (по согласованию)</w:t>
            </w:r>
          </w:p>
        </w:tc>
      </w:tr>
      <w:tr w:rsidR="00B81D8E" w:rsidRPr="00B81D8E" w:rsidTr="00C64ACA">
        <w:trPr>
          <w:trHeight w:val="219"/>
          <w:jc w:val="center"/>
        </w:trPr>
        <w:tc>
          <w:tcPr>
            <w:tcW w:w="5000" w:type="pct"/>
            <w:gridSpan w:val="14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1.3.5. Повышение участия и уровня заинтересованности работодателей города, края, округа к участию в образовательной и научной деятельности учреждений профессионального образования города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1.3.5.1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деятельности многофункционального центра прикладных квалификаций на базе профессиональных образовательных организаций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spacing w:after="0" w:line="240" w:lineRule="auto"/>
              <w:ind w:left="-57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Уменьшение дисбаланса спроса и предложения на рынке труда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«Количество созданных базовых кафедр»,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тем курсовых и дипломных работ, согласованных работодателями»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«Доля тем и направлений научных исследований, определенных работодателями </w:t>
            </w: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или софинансирование которых осуществлено работодателями»,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обучающихся, вовлеченных в систему раннего трудоустройства»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г.Комсомольска-на-Амуре, учреждения профессионального образования города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1.3.5.2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трудоустройства учащихся учреждений профессионального образования города на временные рабочие места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работодателей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«Доля обучающихся, вовлеченных в систему раннего трудоустройства»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г.Комсомольска-на-Амуре, учреждения профессионального образования города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1.3.5.3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фундаментальных и прикладных научных исследований по проблемам, представляющим интерес для края, в том числе совместных научных исследований с работодателями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Содействие инновационному развитию приоритетных отраслей экономики края</w:t>
            </w:r>
          </w:p>
          <w:p w:rsidR="002877E2" w:rsidRPr="00B81D8E" w:rsidRDefault="002877E2" w:rsidP="00C64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«Доля тем и направлений научных исследований, определенных работодателями или софинансирование которых осуществлено работодателями»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края, Администрация г.Комсомольска-на-Амуре</w:t>
            </w:r>
          </w:p>
        </w:tc>
      </w:tr>
      <w:tr w:rsidR="00B81D8E" w:rsidRPr="00B81D8E" w:rsidTr="00C64ACA">
        <w:trPr>
          <w:trHeight w:val="214"/>
          <w:jc w:val="center"/>
        </w:trPr>
        <w:tc>
          <w:tcPr>
            <w:tcW w:w="5000" w:type="pct"/>
            <w:gridSpan w:val="14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1.3.6. Повышение уровня материально-технического, особенно информационно-технологического, обеспечения образовательных учреждений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1.3.6.1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Информатизация образования: развитие телекоммуникаций и внедрение информационных систем в сфере образования, развитие системы методической и кадровой поддержки процессов информатизации, расширение информационной открытости системы образования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Соответствие телекоммуникационной инфраструктуры системы образования федеральным требованиям, предъявляемым к региональным информационным образовательным сетям. Повышение эффективности деятельности и взаимодействия учреждений системы образования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1.3.6.2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"Комсомольский-на-Амуре государственный технический университет" (строительство учебно-лабораторного корпуса для авиастроительного факультета), 4500 кв. м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2018-2019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города.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1.3.6.3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школа в г. Комсомольске-на-Амуре (реконструкция нежилого здания по ул. Вокзальная, 39), 400 мест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«Расходы на материально-техническое, в том числе информационно-технологическое обеспечение образовательных учреждений» 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 и науки Российской Федерации, Правительство Хабаровского края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1.3.6.4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"Комсомольский-на-Амуре государственный технический университет" (строительство спортивного комплекса), 820 кв. м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1.3.6.5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образовательное учреждение средняя общеобразовательная школа N 38 г. Комсомольска-на-Амуре (реконструкция), 1000 мест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Правительство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1.3.6.6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дошкольное образовательное учреждение детский сад комбинированного вида N 134 г. Комсомольска-на-Амуре (реконструкция), 260 мест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Рост числа созданных мест в дошкольных образовательных организациях, снижение количества детских садов,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нуждающихся в капитальном ремонте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Правительство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1.3.6.7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инновационного интерактивного центра "Эвристика" (детский технопарк)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развитию системы выявлению и сопровождению талантов города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Правительство Хабаровского края,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1.3.6.8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детского образовательно-оздоровительного центра "Детский город" (с круглогодичным пребыванием детей), 300 мест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форм отдыха детей. Организация оздоровления детей без отрыва от учебы.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Правительство Хабаровского края, Администрация г.Комсомольска-на-Амуре</w:t>
            </w:r>
          </w:p>
        </w:tc>
      </w:tr>
      <w:tr w:rsidR="00B81D8E" w:rsidRPr="00B81D8E" w:rsidTr="00C64ACA">
        <w:trPr>
          <w:trHeight w:val="134"/>
          <w:jc w:val="center"/>
        </w:trPr>
        <w:tc>
          <w:tcPr>
            <w:tcW w:w="5000" w:type="pct"/>
            <w:gridSpan w:val="14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1.3.7. Повышение обеспеченности учебных заведений города высококвалифицированными педагогическими и научными кадрами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1.3.7.1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кадровых ресурсов системы педагогического образования города (привлечение ведущих ученых и специалистов, организация регулярной переподготовки и стажировки руководящих и педагогических работников)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2016-2032, ежегодно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spacing w:after="0" w:line="240" w:lineRule="auto"/>
              <w:ind w:left="71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педагогических кадров. Повышение качества педагогического образования. Повышение привлекательности учреждений профессионального образования города</w:t>
            </w:r>
          </w:p>
          <w:p w:rsidR="002877E2" w:rsidRPr="00B81D8E" w:rsidRDefault="002877E2" w:rsidP="00B81D8E">
            <w:pPr>
              <w:spacing w:after="0" w:line="240" w:lineRule="auto"/>
              <w:ind w:left="71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Достижение прогнозных значений индикатора</w:t>
            </w:r>
          </w:p>
          <w:p w:rsidR="002877E2" w:rsidRPr="00B81D8E" w:rsidRDefault="002877E2" w:rsidP="00B81D8E">
            <w:pPr>
              <w:spacing w:after="0" w:line="240" w:lineRule="auto"/>
              <w:ind w:left="71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«Доля педагогических и научных кадров учебных заведений города в % от потребности»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spacing w:after="0" w:line="240" w:lineRule="auto"/>
              <w:ind w:left="7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Министерство образования и науки Хабаровского края</w:t>
            </w:r>
          </w:p>
        </w:tc>
      </w:tr>
      <w:tr w:rsidR="00BD4693" w:rsidRPr="00B81D8E" w:rsidTr="00BD4693">
        <w:trPr>
          <w:trHeight w:val="1091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1.3.7.2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профессионального и творческого развития руководящих и педагогических работников профессиональных образовательных организаций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2016-2032, ежегодно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spacing w:after="0" w:line="240" w:lineRule="auto"/>
              <w:ind w:left="71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педагогических кадров. Повышение качества педагогического образование. Повышение привлекательности учреждений профессионального образования города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spacing w:after="0" w:line="240" w:lineRule="auto"/>
              <w:ind w:left="7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2877E2" w:rsidRPr="00B81D8E" w:rsidRDefault="002877E2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1.3.7.3</w:t>
            </w:r>
          </w:p>
        </w:tc>
        <w:tc>
          <w:tcPr>
            <w:tcW w:w="1062" w:type="pct"/>
          </w:tcPr>
          <w:p w:rsidR="002877E2" w:rsidRPr="00B81D8E" w:rsidRDefault="002877E2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молодых ученых и аспирантов стимулирование результативности их научной деятельности и закрепления в образовательных организациях</w:t>
            </w:r>
          </w:p>
        </w:tc>
        <w:tc>
          <w:tcPr>
            <w:tcW w:w="404" w:type="pct"/>
            <w:vAlign w:val="center"/>
          </w:tcPr>
          <w:p w:rsidR="002877E2" w:rsidRPr="00B81D8E" w:rsidRDefault="002877E2" w:rsidP="00B81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2016-2032, ежегодно</w:t>
            </w:r>
          </w:p>
        </w:tc>
        <w:tc>
          <w:tcPr>
            <w:tcW w:w="959" w:type="pct"/>
          </w:tcPr>
          <w:p w:rsidR="002877E2" w:rsidRPr="00B81D8E" w:rsidRDefault="002877E2" w:rsidP="00B81D8E">
            <w:pPr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</w:t>
            </w:r>
          </w:p>
        </w:tc>
        <w:tc>
          <w:tcPr>
            <w:tcW w:w="203" w:type="pct"/>
            <w:gridSpan w:val="2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6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научной активности молодых ученых (научных работников, научно-педагогических работников в возрасте до 35 лет) и аспирантов, привлечение их к решению проблем научно-технического обеспечения развития экономики и социальной сферы края</w:t>
            </w:r>
          </w:p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2877E2" w:rsidRPr="00B81D8E" w:rsidRDefault="002877E2" w:rsidP="00C64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педагогических и научных кадров учебных заведений города в % от потребности»</w:t>
            </w:r>
          </w:p>
        </w:tc>
        <w:tc>
          <w:tcPr>
            <w:tcW w:w="599" w:type="pct"/>
            <w:gridSpan w:val="2"/>
          </w:tcPr>
          <w:p w:rsidR="002877E2" w:rsidRPr="00B81D8E" w:rsidRDefault="002877E2" w:rsidP="00B81D8E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B81D8E" w:rsidRPr="00B81D8E" w:rsidTr="00C64ACA">
        <w:trPr>
          <w:trHeight w:val="169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2. Переход на новый тип экономического развития, основанный на кластерной активации, с использованием активных методов экономического стимулирования «умной экономики»</w:t>
            </w:r>
          </w:p>
        </w:tc>
      </w:tr>
      <w:tr w:rsidR="00B81D8E" w:rsidRPr="00B81D8E" w:rsidTr="00C64ACA">
        <w:trPr>
          <w:trHeight w:val="429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2.1 Кластерная активация, основанная на реализации шести кластерных инициатив с акцентом на формирование центрального ключевого авиационного кластера. Кластерная активация предполагает расширение возможности для бизнеса участвовать в разработке и реализации важнейших направлений экономической п</w:t>
            </w:r>
            <w:r w:rsidR="00AD59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олитики г. Комсомольск-на-Амуре</w:t>
            </w:r>
          </w:p>
        </w:tc>
      </w:tr>
      <w:tr w:rsidR="00B81D8E" w:rsidRPr="00B81D8E" w:rsidTr="00C64ACA">
        <w:trPr>
          <w:trHeight w:val="522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AD593A" w:rsidRPr="00B81D8E" w:rsidRDefault="00CB4CDC" w:rsidP="00B81D8E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2.1.1 Создание и развитие механизмов кооперации крупного, среднего и малого бизнеса. Формирование и развитие кластеров по следующим направлениям:</w:t>
            </w:r>
          </w:p>
          <w:p w:rsidR="0061785E" w:rsidRPr="00B81D8E" w:rsidRDefault="00CB4CDC" w:rsidP="00B81D8E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авиационный кластер;</w:t>
            </w:r>
          </w:p>
          <w:p w:rsidR="0061785E" w:rsidRPr="00B81D8E" w:rsidRDefault="00CB4CDC" w:rsidP="00B81D8E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судостроительный кластер;</w:t>
            </w:r>
          </w:p>
          <w:p w:rsidR="0061785E" w:rsidRPr="00B81D8E" w:rsidRDefault="00CB4CDC" w:rsidP="00B81D8E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агропромышленный кластер;</w:t>
            </w:r>
          </w:p>
          <w:p w:rsidR="0061785E" w:rsidRPr="00B81D8E" w:rsidRDefault="00CB4CDC" w:rsidP="00B81D8E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нефтехимический кластер;</w:t>
            </w:r>
          </w:p>
          <w:p w:rsidR="0061785E" w:rsidRPr="00B81D8E" w:rsidRDefault="00CB4CDC" w:rsidP="00B81D8E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информационно-коммуникационный кластер;</w:t>
            </w:r>
          </w:p>
          <w:p w:rsidR="00CB4CDC" w:rsidRPr="00B81D8E" w:rsidRDefault="00CB4CDC" w:rsidP="00B81D8E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туристический кластер.</w:t>
            </w:r>
          </w:p>
        </w:tc>
      </w:tr>
      <w:tr w:rsidR="00B81D8E" w:rsidRPr="00B81D8E" w:rsidTr="00C64ACA">
        <w:trPr>
          <w:trHeight w:val="255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2F6186" w:rsidRPr="00B81D8E" w:rsidRDefault="00FB0116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кластер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</w:t>
            </w:r>
          </w:p>
        </w:tc>
        <w:tc>
          <w:tcPr>
            <w:tcW w:w="1062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завода по механообработке деталей для производства воздушных судов серии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Sukhoi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Superjet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2015-2018</w:t>
            </w:r>
          </w:p>
        </w:tc>
        <w:tc>
          <w:tcPr>
            <w:tcW w:w="959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«Эпсилон-2»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807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850 новых рабочих мест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2.1.1.2</w:t>
            </w:r>
          </w:p>
        </w:tc>
        <w:tc>
          <w:tcPr>
            <w:tcW w:w="1062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современного комплекса переработки твердых бытовых отходов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959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«Карбон»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807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60 новых рабочих мест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2.1.1.3</w:t>
            </w:r>
          </w:p>
        </w:tc>
        <w:tc>
          <w:tcPr>
            <w:tcW w:w="1062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Дальневосточного центра глубокой переработки древесины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959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«Амурская лесопромышленная компания»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07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300 новых рабочих мест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2.1.1.4</w:t>
            </w:r>
          </w:p>
        </w:tc>
        <w:tc>
          <w:tcPr>
            <w:tcW w:w="1062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завода по производству изделий и комплектующих для предприятий машиностроительной и железнодорожной отрасли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2016-2019</w:t>
            </w:r>
          </w:p>
        </w:tc>
        <w:tc>
          <w:tcPr>
            <w:tcW w:w="959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«Инструментальный механический завод»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807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300 новых рабочих мест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2.1.1.5</w:t>
            </w:r>
          </w:p>
        </w:tc>
        <w:tc>
          <w:tcPr>
            <w:tcW w:w="1062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рыбоперерабатывающего завода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2015-2025</w:t>
            </w:r>
          </w:p>
        </w:tc>
        <w:tc>
          <w:tcPr>
            <w:tcW w:w="959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«Торговый дом «Юкон»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E62F6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40 новых рабочих мест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3E62F6" w:rsidRPr="00B81D8E" w:rsidRDefault="003E62F6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CB4CDC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2.1.1.6</w:t>
            </w:r>
          </w:p>
        </w:tc>
        <w:tc>
          <w:tcPr>
            <w:tcW w:w="1062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экспертной комиссии для определения степени локализации и специализации</w:t>
            </w:r>
            <w:r w:rsidR="00783C55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перспективных видов производств, интегрированных в кластеры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 также выявления и формирования карты-схемы внутри- и межкластерного взаимодействия, проведения мониторинга и оценки эффективности уровня развития кластер</w:t>
            </w:r>
            <w:r w:rsidR="00783C55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активаций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59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1785E" w:rsidRPr="00B81D8E" w:rsidRDefault="00CB4CDC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 карта развития кластерных инициатив, основанная на комплексной, системной оценке степени локализации и специализации </w:t>
            </w:r>
            <w:r w:rsidR="00783C55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перспективных видов производств, интегрированных в кластеры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61785E" w:rsidRPr="00B81D8E" w:rsidRDefault="00CB4CDC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CB4CDC" w:rsidRPr="00B81D8E" w:rsidRDefault="00CB4CDC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1785E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развитие промышленных кластеров в соответствии с требованиями Постановления Правительства РФ от 31 июля 2015 г. N 779 </w:t>
            </w:r>
            <w:r w:rsidR="0061785E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промышленных кластерах и специализированных организациях промышленных кластеров</w:t>
            </w:r>
            <w:r w:rsidR="0061785E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CB4CDC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="00CB4CDC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кластерообразующие предприятия города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CB4CDC" w:rsidRPr="00B81D8E" w:rsidRDefault="003E62F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2.1.1.7</w:t>
            </w:r>
          </w:p>
        </w:tc>
        <w:tc>
          <w:tcPr>
            <w:tcW w:w="1062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Фонда прямых инвестиций кластерных инициатив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1785E" w:rsidRPr="00B81D8E" w:rsidRDefault="00CB4CDC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Рост инвестиций в основной капитал. </w:t>
            </w:r>
          </w:p>
          <w:p w:rsidR="00CB4CDC" w:rsidRPr="00B81D8E" w:rsidRDefault="00CB4CDC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прогнозных значений индикатора </w:t>
            </w:r>
            <w:r w:rsidR="0061785E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основной капитал, млрд. рублей (в сопоставимых ценах)</w:t>
            </w:r>
            <w:r w:rsidR="0061785E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CB4CDC" w:rsidRPr="00B81D8E" w:rsidRDefault="0061785E" w:rsidP="00B81D8E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="00CB4CDC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кластерообразующие предприятия города. ПАО </w:t>
            </w:r>
            <w:r w:rsidR="00EB0F0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</w:t>
            </w:r>
            <w:r w:rsidR="00CB4CDC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инвестиций и развития города Комсомольска-на-Амуре</w:t>
            </w:r>
            <w:r w:rsidR="00EB0F0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1785E" w:rsidRPr="00B81D8E" w:rsidRDefault="0061785E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  <w:r w:rsidR="003E62F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реализация программы поддержки субъектов малого и среднего предпринимательства,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интегрирующихся </w:t>
            </w:r>
            <w:r w:rsidR="00AD593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систему кластерной кооперации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2019-2032</w:t>
            </w:r>
          </w:p>
        </w:tc>
        <w:tc>
          <w:tcPr>
            <w:tcW w:w="959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поддержки субъектов малого и среднего предпринимательства,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интегрирующихся в систему кластерной кооперации. Достижение прогнозных значений индикатора</w:t>
            </w:r>
          </w:p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«Численность малых и средних предприятий»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г.Комсомольска-на-Амуре, Фонд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поддержки малого и среднего предпринимательства г. 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1785E" w:rsidRPr="00B81D8E" w:rsidRDefault="003E62F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2.1.1.9</w:t>
            </w:r>
          </w:p>
        </w:tc>
        <w:tc>
          <w:tcPr>
            <w:tcW w:w="106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реализация муниципальной программы развития кластеров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развития кластеров. </w:t>
            </w:r>
          </w:p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«Создание и развитие промышленных кластеров в соответствии с требованиями Постановления Правительства РФ от 31 июля 2015 г. N 779 «О промышленных кластерах и специализированных организациях промышленных кластеров»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1785E" w:rsidRPr="00B81D8E" w:rsidRDefault="00EB0F09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г.Комсомольска-на-Амуре, кластерообразующие предприятия города. ПАО «Агентство инвестиций и развития города Комсомольска-на-Амуре»</w:t>
            </w:r>
          </w:p>
        </w:tc>
      </w:tr>
      <w:tr w:rsidR="00BD4693" w:rsidRPr="00B81D8E" w:rsidTr="00BD4693">
        <w:trPr>
          <w:trHeight w:val="213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1785E" w:rsidRPr="00B81D8E" w:rsidRDefault="0061785E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  <w:r w:rsidR="003E62F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реализация муниципальных программ сопровождения привлечения инвестиций (финансовых и стратегических) в приоритетные проекты создаваемых кластеров.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сопровождения привлечения инвестиций. </w:t>
            </w:r>
          </w:p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прогнозных значений индикатора </w:t>
            </w:r>
          </w:p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«Создание и развитие промышленных кластеров в соответствии с требованиями Постановления Правительства РФ от 31 июля 2015 г. N 779 «О промышленных кластерах и специализированных организациях промышленных кластеров», ед.»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1785E" w:rsidRPr="00B81D8E" w:rsidRDefault="00EB0F09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г.Комсомольска-на-Амуре, кластерообразующие предприятия города. ПАО «Агентство инвестиций и развития города Комсомольска-на-Амуре»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1785E" w:rsidRPr="00B81D8E" w:rsidRDefault="003E62F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2.1.1.11</w:t>
            </w:r>
          </w:p>
        </w:tc>
        <w:tc>
          <w:tcPr>
            <w:tcW w:w="106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программы </w:t>
            </w:r>
            <w:r w:rsidR="00EB0F0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экологического благополучия в условиях реализации кластерной политики и развития </w:t>
            </w:r>
            <w:r w:rsidR="00094C7B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промышленных секторов экономики</w:t>
            </w:r>
            <w:r w:rsidR="00EB0F0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экологического благополучия в условиях реализации кластерной политики и развития </w:t>
            </w:r>
            <w:r w:rsidR="00094C7B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промышленных секторов экономики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</w:t>
            </w:r>
          </w:p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прогнозных значений индикатора </w:t>
            </w:r>
          </w:p>
          <w:p w:rsidR="0061785E" w:rsidRPr="00B81D8E" w:rsidRDefault="0061785E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«Создание и развитие промышленных кластеров в соответствии с требованиями Постановления Правительства РФ от 31 июля 2015 г. N 779 «О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промышленных кластерах и специализированных организациях промышленных кластеров», ед.»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1785E" w:rsidRPr="00B81D8E" w:rsidRDefault="003E62F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2.1.1.12</w:t>
            </w:r>
          </w:p>
        </w:tc>
        <w:tc>
          <w:tcPr>
            <w:tcW w:w="106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комплекса глубокой переработки нефти на ООО «РН–Комсомольский нефтеперерабатывающий завод» (Комплекс гидрокрекинга). Мощность: 1 млн. тонн в год гудрона, 2 млн. тонн в год гидрокрекинга; 3,6 млн. тонн в год по сырью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2010-2018</w:t>
            </w:r>
          </w:p>
          <w:p w:rsidR="00D53C76" w:rsidRPr="00B81D8E" w:rsidRDefault="00D53C7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(2017-2018)</w:t>
            </w:r>
          </w:p>
        </w:tc>
        <w:tc>
          <w:tcPr>
            <w:tcW w:w="959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</w:t>
            </w:r>
            <w:r w:rsidR="00EB0F0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 w:rsidR="00EB0F0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ОАО «НК «Роснефть»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1785E" w:rsidRPr="00B81D8E" w:rsidRDefault="00D53C76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10870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61785E" w:rsidRPr="00B81D8E" w:rsidRDefault="00D53C76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10870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807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комплекса глубокой переработки нефти на ООО «РН–Комсомольский нефтеперерабатывающий завод» (Комплекс гидрокрекинга)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1785E" w:rsidRPr="00B81D8E" w:rsidRDefault="003E62F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2.1.1.13</w:t>
            </w:r>
          </w:p>
        </w:tc>
        <w:tc>
          <w:tcPr>
            <w:tcW w:w="106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перевооружение и модернизация производства филиала ПАО «Компания «Сухой»» КнААЗ им. Ю.А. Гагарина».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2011-2020</w:t>
            </w:r>
          </w:p>
          <w:p w:rsidR="00D53C76" w:rsidRPr="00B81D8E" w:rsidRDefault="00D53C76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(2017-2020)</w:t>
            </w:r>
          </w:p>
        </w:tc>
        <w:tc>
          <w:tcPr>
            <w:tcW w:w="959" w:type="pct"/>
            <w:shd w:val="clear" w:color="auto" w:fill="auto"/>
          </w:tcPr>
          <w:p w:rsidR="0061785E" w:rsidRPr="00B81D8E" w:rsidRDefault="00FB011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ФЦП «Развитие оборонно</w:t>
            </w:r>
            <w:r w:rsidR="0061785E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промышленного комплекса РФ на 2011-2020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1785E" w:rsidRPr="00B81D8E" w:rsidRDefault="00D53C76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1785E" w:rsidRPr="00B81D8E" w:rsidRDefault="00D53C76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6633,28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61785E" w:rsidRPr="00B81D8E" w:rsidRDefault="00D53C76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3946,72</w:t>
            </w:r>
          </w:p>
        </w:tc>
        <w:tc>
          <w:tcPr>
            <w:tcW w:w="807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Перевооружение и модернизация производства филиала ПАО «Компания «Сухой»» КнААЗ им. Ю.А. Гагарина»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1785E" w:rsidRPr="00B81D8E" w:rsidRDefault="003E62F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2.1.1.14</w:t>
            </w:r>
          </w:p>
        </w:tc>
        <w:tc>
          <w:tcPr>
            <w:tcW w:w="106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тепличного комплекса для производства овощных культур площадью 2,58 га. Мощность -1290 тонн овощей в год.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959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сельского хозяйства и регулирование рынков сельскохозяйственной продукции, сырья и продовольствия в Хабаровском крае на 2013 -2020 гг.»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07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тепличного комплекса для производства овощных культур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E62F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BD4693" w:rsidRPr="00B81D8E" w:rsidTr="00BD4693">
        <w:trPr>
          <w:trHeight w:val="355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1785E" w:rsidRPr="00B81D8E" w:rsidRDefault="003E62F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2.1.1.15</w:t>
            </w:r>
          </w:p>
        </w:tc>
        <w:tc>
          <w:tcPr>
            <w:tcW w:w="1062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на площадке ТОСЭР «Комсомольск» пищевого предприятия, включающего цеха по глубокой переработке мяса, по хранению рыбной продукции с возможностью первичной и глубокой переработки рыбы, фабрики по изготовлению банок для консервов, колбасная и деликатесная продукция. Мощность - 4,0 тыс. тонн в год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959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Инвестиционная программа ООО «Мясокомбинат «Комсомольский»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61785E" w:rsidRPr="00B81D8E" w:rsidRDefault="0061785E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807" w:type="pct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на площадке ТОСЭР «Комсомольск» пищевого предприятия, включающего цеха по глубокой переработке мяса, по хранению рыбной продукции с возможностью первичной и глубокой переработки рыбы, фабрики по изготовлению банок для консервов, колбасная и деликатесная продукция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1785E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</w:tcPr>
          <w:p w:rsidR="00CB4CDC" w:rsidRPr="00B81D8E" w:rsidRDefault="0061785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</w:t>
            </w:r>
            <w:r w:rsidR="003E62F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B4CDC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завода по сборке грузовых автомобилей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2016-2021</w:t>
            </w:r>
          </w:p>
        </w:tc>
        <w:tc>
          <w:tcPr>
            <w:tcW w:w="959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</w:t>
            </w:r>
          </w:p>
        </w:tc>
        <w:tc>
          <w:tcPr>
            <w:tcW w:w="200" w:type="pct"/>
            <w:shd w:val="clear" w:color="auto" w:fill="auto"/>
          </w:tcPr>
          <w:p w:rsidR="00CB4CDC" w:rsidRPr="00B81D8E" w:rsidRDefault="003E62F6" w:rsidP="00B81D8E">
            <w:pPr>
              <w:tabs>
                <w:tab w:val="left" w:pos="285"/>
                <w:tab w:val="center" w:pos="4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E62F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07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завода по сборке грузовых автомобилей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CB4CDC" w:rsidRPr="00B81D8E" w:rsidRDefault="003E62F6" w:rsidP="00B81D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  <w:r w:rsidR="00CB4CDC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81D8E" w:rsidRPr="00B81D8E" w:rsidTr="00C64ACA">
        <w:trPr>
          <w:trHeight w:val="129"/>
          <w:jc w:val="center"/>
        </w:trPr>
        <w:tc>
          <w:tcPr>
            <w:tcW w:w="5000" w:type="pct"/>
            <w:gridSpan w:val="14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2.1.2 Разработка приоритетных направлений финансирования развития инноваций.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CB4CDC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1062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утверждение и ежегодное обновление реестра ключевых инновационных проектов внутри создаваемых кластеров с последующей их реализацией в рамках целевого финансирования из средств создаваемого Фонда прямых инвестиций кластеров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Ежегодный реестр ключевых инновационных проектов внутри создаваемых кластеров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CB4CDC" w:rsidRPr="00B81D8E" w:rsidRDefault="0061785E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EB0F09" w:rsidRPr="00B81D8E" w:rsidRDefault="00EB0F09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2.1.2.2</w:t>
            </w:r>
          </w:p>
        </w:tc>
        <w:tc>
          <w:tcPr>
            <w:tcW w:w="1062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механизмов субсидирования отдельных видов экономической деятельности,</w:t>
            </w:r>
            <w:r w:rsidR="00094C7B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интегрированных в систему кластерных активаций,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соответствующих пятому и шестому технологическим укладам развития экономики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механизмов субсидирования отдельных видов экономической деятельности, соответствующих пятому и шестому технологическим укладам развития экономики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EB0F09" w:rsidRPr="00B81D8E" w:rsidRDefault="00EB0F09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2.1.2.3</w:t>
            </w:r>
          </w:p>
        </w:tc>
        <w:tc>
          <w:tcPr>
            <w:tcW w:w="1062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Центра кластерного развития производств</w:t>
            </w:r>
            <w:r w:rsidR="00094C7B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соответствующих потенциалу пятого и шестого технологических укладов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кластерного развития производств, соответствующего потенциалу пятого и шестого технологических укладов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г.Комсомольска-на-Амуре, кластерообразующие предприятия города. ПАО "Агентсво инвестиций и развития города Комсомольска-на-Амуре", Фонд поддержки малого и среднего предпринимательства г. Комсомольска-на-Амуре</w:t>
            </w:r>
          </w:p>
        </w:tc>
      </w:tr>
      <w:tr w:rsidR="00BD4693" w:rsidRPr="00B81D8E" w:rsidTr="00BD4693">
        <w:trPr>
          <w:trHeight w:val="60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EB0F09" w:rsidRPr="00B81D8E" w:rsidRDefault="00EB0F09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2.1.2.4</w:t>
            </w:r>
          </w:p>
        </w:tc>
        <w:tc>
          <w:tcPr>
            <w:tcW w:w="1062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"Создание системы упреждающей подготовки разрешительной документации на применение новых инновационных продуктов и материалов"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«Создание системы упреждающей подготовки разрешительной документации на применение новых инновационных продуктов и материалов»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EB0F09" w:rsidRPr="00B81D8E" w:rsidRDefault="00EB0F09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2.1.2.5</w:t>
            </w:r>
          </w:p>
        </w:tc>
        <w:tc>
          <w:tcPr>
            <w:tcW w:w="1062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системы, направленной на поддержку проектов формирования новой технологичной среды: «цифровая школа», электронные гипертекстовые учебники, сервисы открытого образования в сети, классы робототехники.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инновационной городской образовательной среды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EB0F09" w:rsidRPr="00B81D8E" w:rsidRDefault="00EB0F09" w:rsidP="00B81D8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81D8E" w:rsidRPr="00B81D8E" w:rsidTr="00C64ACA">
        <w:trPr>
          <w:trHeight w:val="205"/>
          <w:jc w:val="center"/>
        </w:trPr>
        <w:tc>
          <w:tcPr>
            <w:tcW w:w="5000" w:type="pct"/>
            <w:gridSpan w:val="14"/>
          </w:tcPr>
          <w:p w:rsidR="00CB4CDC" w:rsidRPr="00B81D8E" w:rsidRDefault="00CB4CDC" w:rsidP="00B81D8E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2.1.3. Организация мероприятий, направленных на балансировку рынка труда в целях удовлетворения растущего спроса на трудовые ресурсы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CB4CDC" w:rsidRPr="00B81D8E" w:rsidRDefault="00A25BC9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1062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муниципальной программы </w:t>
            </w:r>
            <w:r w:rsidR="00EB0F0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организация системы привлечения и удержания ведущих специалистов (включая "мировых звезд") в рамках создаваемых кластеров</w:t>
            </w:r>
            <w:r w:rsidR="00EB0F0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A25BC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организация системы привлечения и удержания ведущих специалистов (включая "мировых звезд") в рамках создаваемых кластеров</w:t>
            </w:r>
            <w:r w:rsidR="00A25BC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CB4CDC" w:rsidRPr="00B81D8E" w:rsidRDefault="0061785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A25BC9" w:rsidRPr="00B81D8E" w:rsidRDefault="00A25BC9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2.1.3.2</w:t>
            </w:r>
          </w:p>
        </w:tc>
        <w:tc>
          <w:tcPr>
            <w:tcW w:w="1062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муниципальной программы «Совершенствование системы непрерывной подготовки кадров для предпринимательства; расширение системы подготовки и переподготовки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кадров всех уровней; разработка долгосрочных мер по укреплению профессионального довузовского, вузовского образования и привлечению бизнес-сообщества к подготовке кадров»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25BC9" w:rsidRPr="00B81D8E" w:rsidRDefault="00A25BC9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2017-2018</w:t>
            </w:r>
          </w:p>
        </w:tc>
        <w:tc>
          <w:tcPr>
            <w:tcW w:w="959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«Совершенствование системы непрерывной подготовки кадров для предпринимательства;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расширение системы подготовки и переподготовки кадров всех уровней; разработка долгосрочных мер по укреплению профессионального довузовского, вузовского образования и привлечению бизнес-сообщества к подготовке кадров»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A25BC9" w:rsidRPr="00B81D8E" w:rsidRDefault="00A25BC9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2.1.3.3</w:t>
            </w:r>
          </w:p>
        </w:tc>
        <w:tc>
          <w:tcPr>
            <w:tcW w:w="1062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"Привлечение рабочей квалифицированной силы извне"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25BC9" w:rsidRPr="00B81D8E" w:rsidRDefault="00A25BC9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"Привлечение рабочей квалифицированной силы извне"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A25BC9" w:rsidRPr="00B81D8E" w:rsidRDefault="00A25BC9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1062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ежегодно обновляемого банка данных наиболее выдающихся выпускников ВУЗов, </w:t>
            </w:r>
            <w:r w:rsidR="00FB011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СУЗов г. Комсомольск-на-Амуре по направлениям подготовки в целях информирования бизнес сообщества и повышения уровня конкуренции в образовательной среде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25BC9" w:rsidRPr="00B81D8E" w:rsidRDefault="00A25BC9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данных наиболее выдающихся выпускников ВУЗов, СУЗов г. Комсомольск-на-Амуре по направлениям подготовки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A25BC9" w:rsidRPr="00B81D8E" w:rsidRDefault="00A25BC9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2.1.3.5</w:t>
            </w:r>
          </w:p>
        </w:tc>
        <w:tc>
          <w:tcPr>
            <w:tcW w:w="1062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создания фонда развития кадрового потенциала г. Комсомольск-на-Амуре, на принципах муниципально-частного партнерства, обеспечивающего привлечение качественных специалистов в инвестиционную сферу экономики города ("мировых звезд")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25BC9" w:rsidRPr="00B81D8E" w:rsidRDefault="00A25BC9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развития кадрового потенциала г. Комсомольск-на-Амуре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A25BC9" w:rsidRPr="00B81D8E" w:rsidRDefault="00A25BC9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г.Комсомольска-на-Амуре, Фонд поддержки малого и среднего предпринимательства г. Комсомольска-на-Амуре</w:t>
            </w:r>
          </w:p>
          <w:p w:rsidR="0023401E" w:rsidRPr="00B81D8E" w:rsidRDefault="0023401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01E" w:rsidRPr="00B81D8E" w:rsidRDefault="0023401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1D8E" w:rsidRPr="00B81D8E" w:rsidTr="00C64ACA">
        <w:trPr>
          <w:trHeight w:val="117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2.1.4. Развитие инвестиционной деятельности на территории г. Комсомольск-на-Амуре, в том числе за счет предоставления муниципальной организационной поддержк</w:t>
            </w:r>
            <w:r w:rsidR="00A25BC9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субъектам предпринимательства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CB4CDC" w:rsidRPr="00B81D8E" w:rsidRDefault="00F24C3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1062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реализация дорожной карты </w:t>
            </w:r>
            <w:r w:rsidR="00F24C3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Стимулирование и активация адресных механизмов государственно-частного </w:t>
            </w:r>
            <w:r w:rsidR="00F24C3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партнёрства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r w:rsidR="00F24C3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приоритетных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рынках в сфере доступности инвестиционной инфраструктуры и основных фондов</w:t>
            </w:r>
            <w:r w:rsidR="00F24C3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4CDC" w:rsidRPr="00B81D8E" w:rsidRDefault="00CB4CDC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CB4CDC" w:rsidRPr="00B81D8E" w:rsidRDefault="00CB4CDC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карта "Стимулирование и активация адресных механизмов государственно-частного партенрства на приоритеных рынках в сфере доступности инвестиционной инфраструктуры и основных фондов"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CB4CDC" w:rsidRPr="00B81D8E" w:rsidRDefault="0061785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F24C37" w:rsidRPr="00B81D8E" w:rsidRDefault="00F24C3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2.1.4.2</w:t>
            </w:r>
          </w:p>
        </w:tc>
        <w:tc>
          <w:tcPr>
            <w:tcW w:w="1062" w:type="pct"/>
            <w:shd w:val="clear" w:color="auto" w:fill="auto"/>
          </w:tcPr>
          <w:p w:rsidR="00F24C37" w:rsidRPr="00B81D8E" w:rsidRDefault="00F24C3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нормативной правовой базы в сфере инвестиционной 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24C37" w:rsidRPr="00B81D8E" w:rsidRDefault="00F24C3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F24C37" w:rsidRPr="00B81D8E" w:rsidRDefault="00F24C3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инвестиционной привлекательности городского округа «Город Комсомольск-на-Амуре» на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2016 - 2018 годы»</w:t>
            </w:r>
            <w:r w:rsidR="00BB2D33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F24C37" w:rsidRPr="00B81D8E" w:rsidRDefault="00F24C3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F24C37" w:rsidRPr="00B81D8E" w:rsidRDefault="00F24C3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F24C37" w:rsidRPr="00B81D8E" w:rsidRDefault="00F24C3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F24C37" w:rsidRPr="00B81D8E" w:rsidRDefault="00F24C3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F24C37" w:rsidRPr="00B81D8E" w:rsidRDefault="00F24C3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F24C37" w:rsidRPr="00B81D8E" w:rsidRDefault="00F24C3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нормативной правовой базы в сфере инвестиционной деятельности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F24C37" w:rsidRPr="00B81D8E" w:rsidRDefault="00F24C3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355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BB2D33" w:rsidRPr="00B81D8E" w:rsidRDefault="00BB2D33" w:rsidP="00B81D8E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2.1.4.3</w:t>
            </w:r>
          </w:p>
        </w:tc>
        <w:tc>
          <w:tcPr>
            <w:tcW w:w="1062" w:type="pct"/>
            <w:shd w:val="clear" w:color="auto" w:fill="auto"/>
          </w:tcPr>
          <w:p w:rsidR="00BB2D33" w:rsidRPr="00B81D8E" w:rsidRDefault="00BB2D33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инвестиционного совета при главе города Комсомольска-на-Амуре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B2D33" w:rsidRPr="00B81D8E" w:rsidRDefault="00BB2D33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BB2D33" w:rsidRPr="00B81D8E" w:rsidRDefault="00BB2D33" w:rsidP="00B81D8E">
            <w:pPr>
              <w:spacing w:after="0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BB2D33" w:rsidRPr="00B81D8E" w:rsidRDefault="00BB2D33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BB2D33" w:rsidRPr="00B81D8E" w:rsidRDefault="00BB2D33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B2D33" w:rsidRPr="00B81D8E" w:rsidRDefault="00BB2D33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BB2D33" w:rsidRPr="00B81D8E" w:rsidRDefault="00BB2D33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B2D33" w:rsidRPr="00B81D8E" w:rsidRDefault="00BB2D33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BB2D33" w:rsidRPr="00B81D8E" w:rsidRDefault="00BB2D33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совет при главе города Комсомольска-на-Амуре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BB2D33" w:rsidRPr="00B81D8E" w:rsidRDefault="00BB2D33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BB2D33" w:rsidRPr="00B81D8E" w:rsidRDefault="00BB2D33" w:rsidP="00B81D8E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2.1.4.4</w:t>
            </w:r>
          </w:p>
        </w:tc>
        <w:tc>
          <w:tcPr>
            <w:tcW w:w="1062" w:type="pct"/>
            <w:shd w:val="clear" w:color="auto" w:fill="auto"/>
          </w:tcPr>
          <w:p w:rsidR="00BB2D33" w:rsidRPr="00B81D8E" w:rsidRDefault="00BB2D33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(«дорожной карты») по обеспечению благоприятного инвестиционного климата в муниципальном образовании городском округе «Город Комсомольск-на- Амуре» на 2013 - 2020 годы, в том числе мероприятий по внедрению «Муниципального стандарта содействия инвестициям и развития предпринимательства в городском округе «Город Комсомольск-на-Амуре»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B2D33" w:rsidRPr="00B81D8E" w:rsidRDefault="00BB2D33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BB2D33" w:rsidRPr="00B81D8E" w:rsidRDefault="00BB2D33" w:rsidP="00B81D8E">
            <w:pPr>
              <w:spacing w:after="0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B2D33" w:rsidRPr="00B81D8E" w:rsidRDefault="00BB2D33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B2D33" w:rsidRPr="00B81D8E" w:rsidRDefault="00BB2D33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B2D33" w:rsidRPr="00B81D8E" w:rsidRDefault="00BB2D33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B2D33" w:rsidRPr="00B81D8E" w:rsidRDefault="00BB2D33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B2D33" w:rsidRPr="00B81D8E" w:rsidRDefault="00BB2D33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BB2D33" w:rsidRPr="00B81D8E" w:rsidRDefault="00BB2D33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карта по обеспечению благоприятного инвестиционного климата в муниципальном образовании городском округе «Город Комсомольск-на- Амуре» на 2013 - 2020 годы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BB2D33" w:rsidRPr="00B81D8E" w:rsidRDefault="00BB2D33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420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2.1.4.5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муниципального залогового фонда в целях обеспечения исполнения обязательств инвесторов, привлекающих заемные средства для реализации отобранных на инвестиционном совете при главе города инвестиционных проектов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залоговый фонд обеспечения исполнения обязательств инвесторов, привлекающих заемные средства для реализации отобранных на инвестиционном совете при главе города инвестиционных проектов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20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2.1.4.6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страхованию и первоначальной рыночной оценке объектов муниципального залогового фонда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и первоначальная рыночная оценка объектов муниципального залогового фонда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20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2.1.4.7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муниципальной финансовой поддержки инвестиционной 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20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2.1.4.8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перечня объектов, предназначенных для передачи по концессионным соглашениям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перечня объектов, предназначенных для передачи по концессионным соглашениям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86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2.1.4.9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информационно-консультационной помощи субъектам инвестиционной деятельности по вопросам реализации инвестиционных проектов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20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2.1.4.10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Организационное, информационное и консультационное сопровождение инвестиционных проектов, в том числе координация взаимодействия инвесторов с отраслевыми и территориальными органами администрации города, по принципу "одного окна"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20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2.1.4.11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администрирование инвестиционного сайта городского округа «Город Комсомольск-на-Амуре»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сайт городского округа «Город Комсомольск-на-Амуре»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20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2.1.4.12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Продвижение инвестиционного потенциала городского округа «Город Комсомольск-на-Амуре»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20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2.1.4.13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Обмены официальными делегациями с зарубежными городами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1198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2.1.4.14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рекламного тура для зарубежных туроператоров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2.1.4.15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междунаро</w:t>
            </w:r>
            <w:r w:rsidR="003D378D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дных выставках, ярмарках, конфе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ренциях, симпозиумах, конгрессах и других внешнеэкономических мероприятиях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/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2.1.4.16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Издание презентационного бук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лета о городе Комсомольске-на- Амуре на русском и иностранных языках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81D8E" w:rsidRPr="00B81D8E" w:rsidTr="00C64ACA">
        <w:trPr>
          <w:trHeight w:val="80"/>
          <w:jc w:val="center"/>
        </w:trPr>
        <w:tc>
          <w:tcPr>
            <w:tcW w:w="5000" w:type="pct"/>
            <w:gridSpan w:val="14"/>
          </w:tcPr>
          <w:p w:rsidR="00602577" w:rsidRPr="00B81D8E" w:rsidRDefault="00602577" w:rsidP="00B81D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hAnsi="Times New Roman" w:cs="Times New Roman"/>
                <w:sz w:val="16"/>
                <w:szCs w:val="16"/>
              </w:rPr>
              <w:t>Задача 2.1.5. Развитие инвестиционной деятельности на территории г. Комсомольск-на-Амуре за счет предоставления муниципальной организационной поддержки субъектам инвестиционной деятельности</w:t>
            </w:r>
          </w:p>
        </w:tc>
      </w:tr>
      <w:tr w:rsidR="00BD4693" w:rsidRPr="00B81D8E" w:rsidTr="00BD4693">
        <w:trPr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2.1.5.1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(или) участие в форумах, деловых миссиях, конференциях, выставках, ярмарках инвестиционной направленности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20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2.1.5.2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информационно-справочных, презентационных материалов об инвестиционном потенциале городского округа «Город Комсомольск-на-Амуре» (буклетов, брошюр, каталогов и др.)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355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2.1.5.3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размещение в печатных средствах массовой информации материалов об инвестиционном потенциале городского округа «Город Комсомольск-на-Амуре»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2.1.5.4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выставочных экспозиций об инвестиционном потенциале городского округа «Город Комсомольск-на- 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2.1.5.5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международном проекте «Союз городов с развитым машиностроением Северо- Восточной Азии (UMCA)»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0</w:t>
            </w: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</w:t>
            </w: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2.1.5.6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3D378D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го</w:t>
            </w:r>
            <w:r w:rsidR="0060257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роде Комсомольске-на-Амуре 10-й Рабочей встречи и 10-и Конференции мэров городов- участников «Союз городов с развитым машиностроением Северо-Восточной Азии (UMCA)»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753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2.1.5.7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зарубежных бизнес-миссий в городе Комсомольске-на-Амуре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Комсомольске-на-Амуре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81D8E" w:rsidRPr="00B81D8E" w:rsidTr="00C64ACA">
        <w:trPr>
          <w:trHeight w:val="253"/>
          <w:jc w:val="center"/>
        </w:trPr>
        <w:tc>
          <w:tcPr>
            <w:tcW w:w="5000" w:type="pct"/>
            <w:gridSpan w:val="14"/>
          </w:tcPr>
          <w:p w:rsidR="00602577" w:rsidRPr="00B81D8E" w:rsidRDefault="00602577" w:rsidP="00B81D8E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2.1.6. Инфраструктурное развитие инвестиционной привлекательности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2.1.6.1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D17FAA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р</w:t>
            </w:r>
            <w:r w:rsidR="0060257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азвитие инфраструктуры территории опережающего социально-экономического развития «Комсомольск»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1232,2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902,6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329,6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ТОСЭР «Комсомольск»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2.1.6.2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«Развитие логистической инфраструктуры города»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логистической инфраструктуры города"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81D8E" w:rsidRPr="00B81D8E" w:rsidTr="00C64ACA">
        <w:trPr>
          <w:trHeight w:val="239"/>
          <w:jc w:val="center"/>
        </w:trPr>
        <w:tc>
          <w:tcPr>
            <w:tcW w:w="5000" w:type="pct"/>
            <w:gridSpan w:val="14"/>
          </w:tcPr>
          <w:p w:rsidR="00602577" w:rsidRPr="00B81D8E" w:rsidRDefault="00602577" w:rsidP="00B81D8E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3. Создание благоприятных условий для развития субъектов малого и среднего предпринимательства</w:t>
            </w:r>
          </w:p>
        </w:tc>
      </w:tr>
      <w:tr w:rsidR="00B81D8E" w:rsidRPr="00B81D8E" w:rsidTr="00C64ACA">
        <w:trPr>
          <w:trHeight w:val="130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3.1 Развитие существующих и формирование новых механизмов стимулирования малого и среднего предпринимательства</w:t>
            </w:r>
          </w:p>
        </w:tc>
      </w:tr>
      <w:tr w:rsidR="00B81D8E" w:rsidRPr="00B81D8E" w:rsidTr="00C64ACA">
        <w:trPr>
          <w:trHeight w:val="121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3.1.1 Институциональное обеспечение развития сектора малого и среднего предпринимательства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</w:t>
            </w:r>
          </w:p>
        </w:tc>
        <w:tc>
          <w:tcPr>
            <w:tcW w:w="106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утверждение плана мероприятий по расширению доступа субъектов малого и среднего предпринимательства к закупкам инфраструктурных монополий и компаний с государственным участием в Хабаровском крае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59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32156" w:rsidRPr="00B81D8E" w:rsidRDefault="00D3215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3.1.1.2</w:t>
            </w:r>
          </w:p>
        </w:tc>
        <w:tc>
          <w:tcPr>
            <w:tcW w:w="106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обеспечение ведения реестра краевых производителей товаров, работ и услуг для целей исполнения норм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обеспечения субъектов малого и среднего предпринимательства г. Комсомольск-на-Амуре заказами крупных предприятий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59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32156" w:rsidRPr="00B81D8E" w:rsidRDefault="00D3215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3.1.1.3</w:t>
            </w:r>
          </w:p>
        </w:tc>
        <w:tc>
          <w:tcPr>
            <w:tcW w:w="106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дорожной карты «Обеспечение эффективного функционирования канала прямой связи с инвестором»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59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32156" w:rsidRPr="00B81D8E" w:rsidRDefault="00D3215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3.1.1.4</w:t>
            </w:r>
          </w:p>
        </w:tc>
        <w:tc>
          <w:tcPr>
            <w:tcW w:w="106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Внедрение системы получения обратной связи от бизнеса (в том числе инвесторов) и мониторинга проблем развития малого и среднего предпринимательства в г. Комсомольск-на-Амуре (например, на базе call-центра и электронного портала)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32156" w:rsidRPr="00B81D8E" w:rsidRDefault="00D3215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3.1.1.5</w:t>
            </w:r>
          </w:p>
        </w:tc>
        <w:tc>
          <w:tcPr>
            <w:tcW w:w="106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предложений по созданию и внедрению в г. Комсомольск-на-Амуре электронной системы "Журнал проверок", позволяющей вести мониторинг контрольно-ревизионных мероприятий, проводимых в отношении субъектов малого и среднего предпринимательства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32156" w:rsidRPr="00B81D8E" w:rsidRDefault="00D3215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3.1.1.6</w:t>
            </w:r>
          </w:p>
        </w:tc>
        <w:tc>
          <w:tcPr>
            <w:tcW w:w="106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предложений по обеспечению улучшения позиций города Комсомольск-на-Амуре в рейтинге городов Российской Федерации по условиям ведения предпринимательской деятельности и инвестиционному климату, ориентируясь на практику ведущих стран-лидеров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32156" w:rsidRPr="00B81D8E" w:rsidRDefault="00D3215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3.1.1.7</w:t>
            </w:r>
          </w:p>
        </w:tc>
        <w:tc>
          <w:tcPr>
            <w:tcW w:w="106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дорожной карты по развитию системы производственной кооперации, локализации, импортозамещения и субконтрактации в целях обеспечения субъектов малого и среднего предпринимательства заказами крупных предприятий на производство продукции (работ, услуг)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32156" w:rsidRPr="00B81D8E" w:rsidRDefault="00D3215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3.1.1.8</w:t>
            </w:r>
          </w:p>
        </w:tc>
        <w:tc>
          <w:tcPr>
            <w:tcW w:w="106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сравнительного анализа и ежегодного мониторинга стоимости предоставления СМСП доступа к инженерным сетям, объектам коммунальной, дорожно-транспортной, энергетической и иной инфраструктуры и стоимости их использования (тарифы) для субъектов предпринимательства в г. Комсомольск-на-Амуре с дальнейшим выдвижением инициатив по приведению тарифов и цен в соответствие с инвестиционно-привлекательными размерами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32156" w:rsidRPr="00B81D8E" w:rsidRDefault="00D32156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3.1.1.9</w:t>
            </w:r>
          </w:p>
        </w:tc>
        <w:tc>
          <w:tcPr>
            <w:tcW w:w="106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активной информационной поддержки предпринимательской деятельности в городских СМИ, в частности: освещение в средствах массовой информации успешного опыта работы органов местного самоуправления по развитию предпринимательства и повышению деловой активности; освещение лучших практик выстраивания системы кооперационных связей субъектов малого и среднего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предпринимательства с крупным бизнесом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2017-2032</w:t>
            </w:r>
          </w:p>
        </w:tc>
        <w:tc>
          <w:tcPr>
            <w:tcW w:w="959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3.1.1.10</w:t>
            </w:r>
          </w:p>
        </w:tc>
        <w:tc>
          <w:tcPr>
            <w:tcW w:w="106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внедрение эффективных мероприятий по ключевым востребованным областям знаний, разработка и внедрение комплексной системы обучения (повышения квалификации, подготовки, переподготовки кадров)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3.1.1.11</w:t>
            </w:r>
          </w:p>
        </w:tc>
        <w:tc>
          <w:tcPr>
            <w:tcW w:w="106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социологических и маркетинговых исследований по проблемам малого и среднего предпринимательства и определение путей их решения (по видам экономической деятельности), сравнительный анализ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32156" w:rsidRPr="00B81D8E" w:rsidRDefault="00D32156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32156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«Стимулирование развития молодежно</w:t>
            </w:r>
            <w:r w:rsidR="00D17FA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предпринимательств</w:t>
            </w:r>
            <w:r w:rsidR="00D17FAA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«Стимулирование развития молодежное предпринимательство»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«Развитие механизмов импортозамещения»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механизмов импортозамещения»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дорожной карты «Встраивание субъектов МСП в цепочки поставщиков»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карта «Встраивание субъектов МСП в цепочки поставщиков»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дорожной карты «Создание сбытовой и логистической инфраструктуры для МСП»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карта «Создание сбытовой и логистической инфраструктуры для МСП»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развитие портала «Дом предпринимателя» (с формированием разделов по принципу «одно касание»: развитие рынков сбыта; механизмы и институты поддержки предпринимательства; развитие человеческого капитала; инновационное предпринимательство; устойчивое природопользование; развитие инфраструктуры и пространства; привлечение финансирования)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Портал «Дом предпринимателя» 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информированности предпринимателей о мерах и программах поддержки (развитие интернет-коммуникации, создание систем информирования предпринимателей на базе многофункциональных центров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предоставления государственных услуг, тиражирование лучших практик поддержки предпринимательства, развитие систем навигации по реализуемым мерам поддержки)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2017-2032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системы непрерывной подготовки кадров для предпринимательства; расширение системы подготовки и переподготовки кадров всех уровней; разработка долгосрочных мер по укреплению профессионального довузовского, вузовского образования и привлечению бизнес-сообщества к подготовке кадров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проведению обучающих семинаров, и проведение информационных встреч по актуальным вопросам предпринимательской 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участию СМСП в конкурсах на государственные и муниципальные заказы по поставкам товаров (работ, услуг)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в изготовлении, издании и распространении информационно-справочных брошюр, сборников, буклетов по вопросам предпринимательской деятельности, а также сувенирной полиграфической продукции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ежегодной выставки- ярмарки "Продукция малых и средних предприятий г. Комсомольска-на-Амуре"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C030B4" w:rsidP="00B8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BD4693" w:rsidRPr="00B81D8E" w:rsidTr="00BD4693">
        <w:trPr>
          <w:trHeight w:val="111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реестра СМСП-получателей муниципальной поддержки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3215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СМСП в развитии их торговых, производственных и информационных связей с зарубежными партнерами путем размещения и освещения в прессе, на сайте администрации города Комсомольска-на-Амуре предстоящих международных конгрессов, фестивалей, семинаров, выставок и ярмарок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62D9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работе некоммерческих Организаций предпринимателей города, в т.ч. Совету по предпринимательству при главе города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62D9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городского конкурса "Лучший предприниматель в городе Комсомольске-на- Амуре"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Фонд, организационный отдел, отдел кадровой и муниципальной службы, отраслевые отделы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62D9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социальной рекламы, повышающей общественный статус предпринимательской деятельности, подготовка материалов в печатных средствах массовой информации по различным аспектам предпринимательской 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BD4693" w:rsidRPr="00B81D8E" w:rsidTr="00BD4693">
        <w:trPr>
          <w:trHeight w:val="1297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62D9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участию СМСП в краевом конкурсе «Предприниматель года» путем информирования СМСП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Комсомольска-на-Амуре, Администрация г.Комсомольска-на-Амуре</w:t>
            </w:r>
          </w:p>
        </w:tc>
      </w:tr>
      <w:tr w:rsidR="00BD4693" w:rsidRPr="00B81D8E" w:rsidTr="00BD4693">
        <w:trPr>
          <w:trHeight w:val="1056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62D9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развитию профильных классов предпринимательской направленности субъектам молодежного предпринимательства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города, Совет по предпринимательству при главе города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62D9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мероприятий, направленных на привлечение молодёжи в предпринимательскую деятельность (проведение конкурса среди школьников «Ты - предприниматель», проведение конкурса молодёжных проектов)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Комсомольска-на-Амуре, 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  <w:r w:rsidR="00D62D9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D3215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60257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тимулирование развития предпринимательства в инвестиционно-финансовой сфере и сфере профессиональных услуг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B81D8E" w:rsidRPr="00B81D8E" w:rsidTr="00C64ACA">
        <w:trPr>
          <w:trHeight w:val="154"/>
          <w:jc w:val="center"/>
        </w:trPr>
        <w:tc>
          <w:tcPr>
            <w:tcW w:w="5000" w:type="pct"/>
            <w:gridSpan w:val="14"/>
          </w:tcPr>
          <w:p w:rsidR="00602577" w:rsidRPr="00B81D8E" w:rsidRDefault="00602577" w:rsidP="00B81D8E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3.1.2 Инфраструктурное обеспечение развития малого и среднего предпринимательства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62D97" w:rsidRPr="00B81D8E" w:rsidRDefault="00D62D9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3.1.2.1</w:t>
            </w:r>
          </w:p>
        </w:tc>
        <w:tc>
          <w:tcPr>
            <w:tcW w:w="1062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ежегодная актуализация комплекса мероприятий, направленных на привлечение резидентов в действующие и создаваемые объекты инфраструктуры поддержки малого и среднего предпринимательства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62D97" w:rsidRPr="00B81D8E" w:rsidRDefault="00D62D9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D62D97" w:rsidRPr="00B81D8E" w:rsidRDefault="00D62D9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3.1.2.2</w:t>
            </w:r>
          </w:p>
        </w:tc>
        <w:tc>
          <w:tcPr>
            <w:tcW w:w="1062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методики оценки эффективности деятельности объектов инфраструктуры поддержки малого и среднего предпринимательства в целях обеспечения мониторинга эффективности их 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62D97" w:rsidRPr="00B81D8E" w:rsidRDefault="00D62D9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D62D97" w:rsidRPr="00B81D8E" w:rsidRDefault="00D62D9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  <w:r w:rsidR="00D62D9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объекту инфраструктуры поддержки малого и среднего предпринимательства города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Комсомольска-на- Амуре некоммерческой организации "Фонд поддержки малого и среднего предпринимательства г. Комсомольска-на-Амуре"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городском округе «Город Комсомольск-на-Амуре» на 2014 - 2018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4,5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 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3.1.2.</w:t>
            </w:r>
            <w:r w:rsidR="00D62D9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и пополнение перечня муниципального имущества, в целях предоставления его во владение и (или) пользование на долгосрочной основе СМСП и организациям, образующим инфраструктуру поддержки СМСП в соответствии с действующим законодательством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имуществом Администрации города, УЭР</w:t>
            </w:r>
          </w:p>
        </w:tc>
      </w:tr>
      <w:tr w:rsidR="00BD4693" w:rsidRPr="00B81D8E" w:rsidTr="00BD4693">
        <w:trPr>
          <w:trHeight w:val="355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  <w:r w:rsidR="00D62D9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аренду муниципального имущества из перечня муниципального имущества, предоставляемого СМСП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имуществом Администрации города, УЭР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  <w:r w:rsidR="00D62D9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преимущественного права на приобретение имущества в соответствии с Федеральным законом от 22.07.2008 №159-ФЗ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23401E" w:rsidRPr="00B81D8E" w:rsidRDefault="0023401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имуществом Администрации города, УЭР</w:t>
            </w:r>
          </w:p>
        </w:tc>
      </w:tr>
      <w:tr w:rsidR="00B81D8E" w:rsidRPr="00B81D8E" w:rsidTr="00C64ACA">
        <w:trPr>
          <w:trHeight w:val="83"/>
          <w:jc w:val="center"/>
        </w:trPr>
        <w:tc>
          <w:tcPr>
            <w:tcW w:w="5000" w:type="pct"/>
            <w:gridSpan w:val="14"/>
          </w:tcPr>
          <w:p w:rsidR="00602577" w:rsidRPr="00B81D8E" w:rsidRDefault="00602577" w:rsidP="00B81D8E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Задача 3.1.3 Финансовая поддержка субъектов малого и среднего предпринимательства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3.1.3.1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начинающим субъектам малого и среднего предпринимательства города Комсомольска-на- Амуре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Комсомольска-на-Амуре, КГКУ "ЦЗН Комсомольска-на-Амуре"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3.1.3.2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конкурса инвестиционных проектов, реализуемых субъектами малого предпринимательства города Комсомольска-на- Амуре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городском округе «Город Комсомольск-на-Амуре» на 2014 - 2018 годы»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10,6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Амуре, отраслевые органы администрации города</w:t>
            </w:r>
          </w:p>
        </w:tc>
      </w:tr>
      <w:tr w:rsidR="00BD4693" w:rsidRPr="00B81D8E" w:rsidTr="00BD4693">
        <w:trPr>
          <w:trHeight w:val="213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3.1.3.3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субъектам малого предпринимательства города Комсомольска-на- Амуре на компенсацию затрат, связанных с развитием производства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Комсомольска-на-Амуре, отраслевые органы администрации города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3.1.3.4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микрозаймов субъектам малого предпринимательства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3.1.3.5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субъектам, занятым в сфере социального предпринимательства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Фнд поддержки малого и среднего предпринимательства г. 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3.1.3.6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субъектам МиСП на возмещение части затрат на участие в выставочно-ярмарочных мероприятиях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  <w:p w:rsidR="00D62D97" w:rsidRPr="00B81D8E" w:rsidRDefault="00D62D97" w:rsidP="00B81D8E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Комсомольска-на-Амуре, отраслевые органы администрации города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3.1.3.7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грантов победителям конкурса «Лучший предприниматель в г. Комсомольске- на-Амуре»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  <w:p w:rsidR="00D62D97" w:rsidRPr="00B81D8E" w:rsidRDefault="00D62D97" w:rsidP="00B81D8E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3.1.3.8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субъектам молодежного предпринимательства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  <w:p w:rsidR="00D62D97" w:rsidRPr="00B81D8E" w:rsidRDefault="00D62D97" w:rsidP="00B81D8E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УЭР, отдел по делам молодежи, отраслевые органы администрации города, Фонд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602577" w:rsidP="00B8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3.1.3.9</w:t>
            </w:r>
          </w:p>
        </w:tc>
        <w:tc>
          <w:tcPr>
            <w:tcW w:w="1062" w:type="pct"/>
            <w:shd w:val="clear" w:color="auto" w:fill="auto"/>
          </w:tcPr>
          <w:p w:rsidR="00D62D9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«Развитие альтернативных источников финансирования предпринимательских инициатив» (краудфандинг, венчурное финансирование, государственное кредитование стартапов и пр.)</w:t>
            </w:r>
          </w:p>
          <w:p w:rsidR="00D62D97" w:rsidRPr="00B81D8E" w:rsidRDefault="00D62D9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02577" w:rsidRPr="00B81D8E" w:rsidRDefault="00602577" w:rsidP="00B81D8E">
            <w:pPr>
              <w:jc w:val="both"/>
              <w:rPr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B81D8E" w:rsidRPr="00CF712C" w:rsidTr="00C64ACA">
        <w:trPr>
          <w:trHeight w:val="325"/>
          <w:jc w:val="center"/>
        </w:trPr>
        <w:tc>
          <w:tcPr>
            <w:tcW w:w="5000" w:type="pct"/>
            <w:gridSpan w:val="14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СП 4. Пространство, реальный капитал: Сбалансированное территориально-пространственное развитие позволяет привести объекты города Комсомольска –на - Амуре к актуальному состоянию, требуемому рыночной экономики</w:t>
            </w:r>
          </w:p>
        </w:tc>
      </w:tr>
      <w:tr w:rsidR="00B81D8E" w:rsidRPr="00CF712C" w:rsidTr="00C64ACA">
        <w:trPr>
          <w:trHeight w:val="373"/>
          <w:jc w:val="center"/>
        </w:trPr>
        <w:tc>
          <w:tcPr>
            <w:tcW w:w="5000" w:type="pct"/>
            <w:gridSpan w:val="14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Цель 4.1 Улучшения жилищного строительства, реконструкция жилого фонда, доведение показателей обеспеченностью жильем в соответствии с требованием рыночной экономики, расширение индивидуального жилищного строительства, развитие индивидуального жилищного строительства, ввод жилья</w:t>
            </w:r>
          </w:p>
        </w:tc>
      </w:tr>
      <w:tr w:rsidR="00B81D8E" w:rsidRPr="00CF712C" w:rsidTr="00C64ACA">
        <w:trPr>
          <w:trHeight w:val="256"/>
          <w:jc w:val="center"/>
        </w:trPr>
        <w:tc>
          <w:tcPr>
            <w:tcW w:w="5000" w:type="pct"/>
            <w:gridSpan w:val="14"/>
          </w:tcPr>
          <w:p w:rsidR="00B81D8E" w:rsidRPr="00CF712C" w:rsidRDefault="00B81D8E" w:rsidP="0097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Задача 4.1.1 Формирование и развитие ИЖС, расширение пространственного освоения участков)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4.1.1.1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pStyle w:val="Style3"/>
              <w:widowControl/>
              <w:spacing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CF712C">
              <w:rPr>
                <w:rStyle w:val="FontStyle13"/>
                <w:b w:val="0"/>
                <w:sz w:val="16"/>
                <w:szCs w:val="16"/>
              </w:rPr>
              <w:t>Формирование и периодическая актуализация перечня перспективных площадок с инфраструктурой, реестра земельных участков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постоянной основе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left="23" w:right="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200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CF712C">
              <w:rPr>
                <w:rStyle w:val="FontStyle13"/>
                <w:b w:val="0"/>
                <w:sz w:val="16"/>
                <w:szCs w:val="16"/>
              </w:rPr>
              <w:t>Сформированная единая база перспективных площадок с инфраструктурой и земельных участков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4.1.1.2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строительства. Предоставление дополнительной социальной выплаты при рождении(усыновлении) ребенка в размере не менее 5% расчетной стоимости жилья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«Комсомольск-на-Амуре» «Обеспечение качественным жильем» на 2014-2018 годы, ФЦП «Жилище» на 2015-2020 годы, Государственная программа Хабаровского края «Развитие жилищного строительства в Хабаровском крае» </w:t>
            </w:r>
          </w:p>
        </w:tc>
        <w:tc>
          <w:tcPr>
            <w:tcW w:w="200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115</w:t>
            </w:r>
          </w:p>
        </w:tc>
        <w:tc>
          <w:tcPr>
            <w:tcW w:w="151" w:type="pct"/>
            <w:gridSpan w:val="2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03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Улучшение жилищных условий граждан города. 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«Ввод в действие жилых домов по отношению к общей площади жилищного фонда»,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«Площадь земельных участков, предоставленных для строительства, в расчете на 10 тысяч человек населения»,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населения, получившего жилые помещения и улучшившего жилищные условия»,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«Средняя обеспеченность жильем»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Правительство Хабаровского края, Администрация г.Комсомольска-на-Амуре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4.1.1.3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развитию малоэтажного жилищного строительства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«Комсомольск-на-Амуре» «Обеспечение качественным жильем» на 2014-2018 годы, ФЦП «Жилище» на 2015-2020 годы, Государственная программа Хабаровского края «Развитие жилищного строительства в Хабаровском крае»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1" w:type="pct"/>
            <w:gridSpan w:val="2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03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доли малоэтажного и индивидуального жилья в общем объеме ввода жилья с 30% до 50%.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 «Ввод в действие жилых домов по отношению к общей площади жилищного фонда»,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«Площадь земельных участков, предоставленных для строительства, в расчете на 10 тысяч человек населения»,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«Доля населения, получившего жилые помещения и улучшившего жилищные условия»,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«Средняя обеспеченность жильем» 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Правительство Хабаровского края, Администрация г.Комсомольска-на-Амуре</w:t>
            </w:r>
          </w:p>
        </w:tc>
      </w:tr>
      <w:tr w:rsidR="00BD4693" w:rsidRPr="00CF712C" w:rsidTr="00BD4693">
        <w:trPr>
          <w:trHeight w:val="213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4.1.1.4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Развитие жилищного строительства, обеспечивающее повышение доступности и качества жилья для различных категорий граждан, проживающих на территории города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том числе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Пер. Дворцовый - просп. Победы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Группа домов по ул. Свердлова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Кирова - ул. Красноармейская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Севастопольская - ул. Комсомольская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Аллея Труда - просп. Первостроителей, 1 очередь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Аллея Труда - просп. Первостроителей, 2 очередь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Аллея Труда - просп. Первостроителей, 3 очередь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Просп. Первостроителей (напротив библиотеки Островского)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Просп. Интернациональный - просп. Ленина, 1 очередь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Просп. Интернациональный - просп. Ленина, 2 очередь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В районе просп. Мира, 11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Гагарина, 20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Аллея Труда в районе дома N 47/3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Пер. Проезжий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Просп. Интернациональный - Бульвар Юности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Дзержинского, участок N 1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Дзержинского, участок N 2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Дзержинского, участок N 3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Гагарина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Аллея Труда, 57/2 рядом со сбербанком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Гамарника (в районе дома 17/2 по ул. Гамарника)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Гамарника (в районе дома 23/5 по Магистральному шоссе)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Дикопольцева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Севастопольская - ул. Красногвардейская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Территория, ограниченная ул. Красноармейской, ул. Пионерской, ул. Летчиков, ул. Комсомольской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В районе ул. Водонасосной, ул. Жуковского, ул. Радищева, ул. Сусанина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Севернее бывшей базы "Зеленстрой" в квартале индивидуальной усадебной застройки "Силинский"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Северо-западнее микрорайона "Таежный"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Севернее многоэтажной жилой застройки микрорайона "Дружба"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Северо-западнее станции Комсомольск - Сортировочный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Юго-западнее квартала индивидуальной усадебной застройки Хапсоль-II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В южной части квартала усадебной застройки Чкалова, ограниченной пер. Комбинатным, ул. Байкальской и охранной зоной р. Силинки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В границах: ул. Культурная - ул. Щорса - ул. Машинная - территория санатория-профилактория на территории микрорайона "Амурлитмаш"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Красноармейская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Кирова - ул. Красноармейская - ул. Пионерская - ул. Краснореченская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Пионерская (между ул. Красногвардейской и ул. Красноармейской)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Пионерская (между ул. Красногвардейской и ул. Красноармейской)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Ул. Комсомольская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Просп. Первостроителей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Просп. Первостроителей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2017-2020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left="23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 «Развитие жилищного строительства в Хабаровском крае»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51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3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Комплексное освоение и развитие территорий в целях жилищного строительства,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увеличение объемов массового строительства, экономкласса, увеличение доли ввода малоэтажного жилья до 50,0 процентов к 2020 году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Министерство строительства Хабаровского края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4.1.1.5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Обеспечение инженерной инфраструктурой земельного участка, предназначенного под строительство жилья в мкр. Парус, 60000 кв. м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жилищного строительства и обеспечения создания благоприятной, комфортной городской среды, которая необходима для качественного улучшения условий проживания в г. Комсомольске-на-Амуре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Правительство Хабаровского края, Администрация г. Комсомольска-на-Амуре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Газификация жилищного фонда на территории муниципального образования городской округ «Город Комсомольск-на-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Амуре». О</w:t>
            </w: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беспечение строительства подводящих газораспределительных сетей природного газа к жилым домам существующего жилищного фонда.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2016-2032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left="-24" w:right="-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федерального, краевого, местного бюджетов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520 </w:t>
            </w: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1 110 </w:t>
            </w: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20 </w:t>
            </w:r>
          </w:p>
        </w:tc>
        <w:tc>
          <w:tcPr>
            <w:tcW w:w="807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Повышение качества жизни, уровня комфортности проживания граждан в </w:t>
            </w: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lastRenderedPageBreak/>
              <w:t>многоквартирных жилых домах;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- Снижение стоимости оказания коммунальных услуг по газоснабжению за счет использования более дешевого по сравнению с сжиженным природного газа,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- -доля газифицированных природным газом квартир</w:t>
            </w:r>
            <w:r w:rsidR="00976F5D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(%) от общего количества газифицированных квартир;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 xml:space="preserve">Управление жилищно-коммунального хозяйства, топлива и </w:t>
            </w: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>энергетики администрации города Комсомольска-на-Амуре</w:t>
            </w:r>
          </w:p>
        </w:tc>
      </w:tr>
      <w:tr w:rsidR="00B81D8E" w:rsidRPr="00CF712C" w:rsidTr="00C64ACA">
        <w:trPr>
          <w:trHeight w:val="242"/>
          <w:jc w:val="center"/>
        </w:trPr>
        <w:tc>
          <w:tcPr>
            <w:tcW w:w="5000" w:type="pct"/>
            <w:gridSpan w:val="14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 4.2 Расширение улично-дорожной сети города Комсомольска-на-Амуре</w:t>
            </w:r>
          </w:p>
        </w:tc>
      </w:tr>
      <w:tr w:rsidR="00B81D8E" w:rsidRPr="00CF712C" w:rsidTr="00C64ACA">
        <w:trPr>
          <w:trHeight w:val="403"/>
          <w:jc w:val="center"/>
        </w:trPr>
        <w:tc>
          <w:tcPr>
            <w:tcW w:w="5000" w:type="pct"/>
            <w:gridSpan w:val="14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Задача 4.2.1 Создание современной улично-дорожной сети с развитой системой капиллярных соединений, проездов, позволяющих удовлетворить требования населения к современному транспортному обслуживанию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002AF2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062" w:type="pct"/>
          </w:tcPr>
          <w:p w:rsidR="00B81D8E" w:rsidRPr="004926DE" w:rsidRDefault="00B81D8E" w:rsidP="00B81D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Реконструкция речного порта</w:t>
            </w:r>
          </w:p>
        </w:tc>
        <w:tc>
          <w:tcPr>
            <w:tcW w:w="404" w:type="pct"/>
            <w:vAlign w:val="center"/>
          </w:tcPr>
          <w:p w:rsidR="00B81D8E" w:rsidRPr="004926DE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B81D8E" w:rsidRPr="004926DE" w:rsidRDefault="00B81D8E" w:rsidP="00B81D8E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 (средства инвестора).</w:t>
            </w:r>
          </w:p>
          <w:p w:rsidR="00B81D8E" w:rsidRPr="004926DE" w:rsidRDefault="00B81D8E" w:rsidP="00B81D8E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намеченным мероприятиям.</w:t>
            </w:r>
          </w:p>
        </w:tc>
        <w:tc>
          <w:tcPr>
            <w:tcW w:w="200" w:type="pct"/>
            <w:vAlign w:val="center"/>
          </w:tcPr>
          <w:p w:rsidR="00B81D8E" w:rsidRPr="004926D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926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1" w:type="pct"/>
            <w:gridSpan w:val="2"/>
            <w:vAlign w:val="center"/>
          </w:tcPr>
          <w:p w:rsidR="00B81D8E" w:rsidRPr="004926D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4926D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4926D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4926D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4926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07" w:type="pct"/>
          </w:tcPr>
          <w:p w:rsidR="00B81D8E" w:rsidRPr="004926D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инфраструктуры внутреннего водного транспорта, обеспечение доступности услуг водного транспорта для населения 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Правительство Хабаровского края, Администрация города Комсомольска-на-Амуре, инвестор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002AF2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62" w:type="pct"/>
          </w:tcPr>
          <w:p w:rsidR="00B81D8E" w:rsidRPr="004926DE" w:rsidRDefault="00B81D8E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Комсомольск-на-Амуре - Березовый - Амгунь - Могды – Чегдомын</w:t>
            </w:r>
          </w:p>
        </w:tc>
        <w:tc>
          <w:tcPr>
            <w:tcW w:w="404" w:type="pct"/>
            <w:vAlign w:val="center"/>
          </w:tcPr>
          <w:p w:rsidR="00B81D8E" w:rsidRPr="004926DE" w:rsidRDefault="00B81D8E" w:rsidP="00B8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2008-2022</w:t>
            </w:r>
          </w:p>
          <w:p w:rsidR="00B81D8E" w:rsidRPr="004926DE" w:rsidRDefault="00B81D8E" w:rsidP="00B8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(2016-2020)</w:t>
            </w:r>
          </w:p>
        </w:tc>
        <w:tc>
          <w:tcPr>
            <w:tcW w:w="959" w:type="pct"/>
          </w:tcPr>
          <w:p w:rsidR="00B81D8E" w:rsidRPr="004926DE" w:rsidRDefault="00B81D8E" w:rsidP="00B81D8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«Развитие транспортной системы Хабаровского края»</w:t>
            </w:r>
          </w:p>
          <w:p w:rsidR="00B81D8E" w:rsidRPr="004926DE" w:rsidRDefault="00B81D8E" w:rsidP="00B81D8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B81D8E" w:rsidRPr="004926D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1353,35</w:t>
            </w:r>
          </w:p>
        </w:tc>
        <w:tc>
          <w:tcPr>
            <w:tcW w:w="151" w:type="pct"/>
            <w:gridSpan w:val="2"/>
            <w:vAlign w:val="center"/>
          </w:tcPr>
          <w:p w:rsidR="00B81D8E" w:rsidRPr="004926D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B81D8E" w:rsidRPr="004926D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1353,35</w:t>
            </w:r>
          </w:p>
        </w:tc>
        <w:tc>
          <w:tcPr>
            <w:tcW w:w="151" w:type="pct"/>
            <w:vAlign w:val="center"/>
          </w:tcPr>
          <w:p w:rsidR="00B81D8E" w:rsidRPr="004926D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4926D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4926DE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Увеличение грузоемкости транспортной отрасли;</w:t>
            </w:r>
          </w:p>
          <w:p w:rsidR="00B81D8E" w:rsidRPr="004926DE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Увеличение общей протяженности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показателям;</w:t>
            </w:r>
          </w:p>
          <w:p w:rsidR="00B81D8E" w:rsidRPr="004926DE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количество лиц, погибших в результате дорожно-транспортных происшествий (далее также - ДТП);</w:t>
            </w:r>
          </w:p>
          <w:p w:rsidR="00B81D8E" w:rsidRPr="004926DE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количество ДТП с пострадавшими;</w:t>
            </w:r>
          </w:p>
          <w:p w:rsidR="00B81D8E" w:rsidRPr="004926DE" w:rsidRDefault="00B81D8E" w:rsidP="00B81D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26DE">
              <w:rPr>
                <w:rFonts w:ascii="Times New Roman" w:hAnsi="Times New Roman" w:cs="Times New Roman"/>
                <w:sz w:val="16"/>
                <w:szCs w:val="16"/>
              </w:rPr>
              <w:t>смертность населения в результате ДТП.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 и транспорта края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транспортно-эксплуатационное состояние автомобильной дороги Хабаровск - Лидога - Ванино с подъездом к г. Комсомольску-на- Амуре (участок Хабаровск - Комсомольск), 359 км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sz w:val="16"/>
                <w:szCs w:val="16"/>
              </w:rPr>
              <w:t xml:space="preserve">2016 - 2025 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25581,3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24219,3</w:t>
            </w: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1362</w:t>
            </w: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Доведение состояния дорожной сети до нормативного уровня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Минтранс России, Росавтодор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0F7FD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4.2.1.4</w:t>
            </w:r>
          </w:p>
        </w:tc>
        <w:tc>
          <w:tcPr>
            <w:tcW w:w="1062" w:type="pct"/>
          </w:tcPr>
          <w:p w:rsidR="00B81D8E" w:rsidRPr="000F7FD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дорожной сети, благоустройство городского округа</w:t>
            </w:r>
          </w:p>
          <w:p w:rsidR="00B81D8E" w:rsidRPr="000F7FD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B81D8E" w:rsidRPr="000F7FD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B81D8E" w:rsidRPr="000F7FD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ципальная программа городского </w:t>
            </w:r>
            <w:r w:rsidRPr="000F7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 «Комсомольск-на-Амуре» «Развитие дорожной сети, благоустройство городского округа «Город Комсомольск-на-Амуре» на 2014-2018 годы»</w:t>
            </w:r>
          </w:p>
        </w:tc>
        <w:tc>
          <w:tcPr>
            <w:tcW w:w="200" w:type="pct"/>
            <w:vAlign w:val="center"/>
          </w:tcPr>
          <w:p w:rsidR="00B81D8E" w:rsidRPr="000F7FD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F7FD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923,2</w:t>
            </w:r>
          </w:p>
        </w:tc>
        <w:tc>
          <w:tcPr>
            <w:tcW w:w="151" w:type="pct"/>
            <w:gridSpan w:val="2"/>
            <w:vAlign w:val="center"/>
          </w:tcPr>
          <w:p w:rsidR="00B81D8E" w:rsidRPr="000F7FD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0F7FD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0F7FD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F7FD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923,2</w:t>
            </w:r>
          </w:p>
        </w:tc>
        <w:tc>
          <w:tcPr>
            <w:tcW w:w="203" w:type="pct"/>
            <w:vAlign w:val="center"/>
          </w:tcPr>
          <w:p w:rsidR="00B81D8E" w:rsidRPr="000F7FD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0F7FD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F7FD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городской среды. Повышение удовлетворенности населения города благоустройством города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F7FD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4926DE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в нормативное транспортно-эксплуатационное состояние улично-дорожной сети г. Комсомольска-на-Амуре (подпрограмма)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2052,2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1346,8</w:t>
            </w: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705,4</w:t>
            </w: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Доведение состояния дорожной сети до нормативного уровня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Минтранс России, Росавтодор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pct"/>
          </w:tcPr>
          <w:p w:rsidR="00B81D8E" w:rsidRPr="00CF712C" w:rsidRDefault="00B81D8E" w:rsidP="0097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транспортно-пересадочного узла.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современного транспортного узла: автовокзал для пригородных и международных сообщений в комплексе с железнодорожным вокзалом. Перенос автовокзала в сторону железнодорожного вокзала.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Бюджет Российской Федерации, бюджет Хабаровского края, частные инвестиции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взаимодействия между различными видами пассажирского транспорта;</w:t>
            </w:r>
          </w:p>
          <w:p w:rsidR="00B81D8E" w:rsidRPr="00CF712C" w:rsidRDefault="00B81D8E" w:rsidP="00B81D8E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качества и комфорта обслуживания пассажиров. </w:t>
            </w: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Оптимизация перевозочного процесса посредством перераспределения пассажиропотоков между видами транспорта и направлениями движения.</w:t>
            </w:r>
            <w:r w:rsidRPr="00CF712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города Комсомольска-на-Амуре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проекта организации дорожного движения города: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spacing w:val="3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CF712C">
              <w:rPr>
                <w:rFonts w:ascii="PermianSerifTypeface" w:hAnsi="PermianSerifTypeface"/>
                <w:spacing w:val="3"/>
                <w:sz w:val="16"/>
                <w:szCs w:val="16"/>
                <w:shd w:val="clear" w:color="auto" w:fill="FFFFFF"/>
              </w:rPr>
              <w:t>срез текущего состояния организации движения</w:t>
            </w:r>
            <w:r w:rsidRPr="00CF712C">
              <w:rPr>
                <w:spacing w:val="3"/>
                <w:sz w:val="16"/>
                <w:szCs w:val="16"/>
                <w:shd w:val="clear" w:color="auto" w:fill="FFFFFF"/>
              </w:rPr>
              <w:t>;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</w:pPr>
            <w:r w:rsidRPr="00CF712C">
              <w:rPr>
                <w:spacing w:val="3"/>
                <w:sz w:val="16"/>
                <w:szCs w:val="16"/>
                <w:shd w:val="clear" w:color="auto" w:fill="FFFFFF"/>
              </w:rPr>
              <w:t xml:space="preserve">- </w:t>
            </w:r>
            <w:r w:rsidRPr="00CF712C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>разработка проекта, предусматривающего в приведение нормативного состояния всех действующих элементов дорожного движения;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pacing w:val="3"/>
                <w:sz w:val="16"/>
                <w:szCs w:val="16"/>
                <w:shd w:val="clear" w:color="auto" w:fill="FFFFFF"/>
              </w:rPr>
              <w:t>- разработка перспективной комплексной схемы организации движения в городе.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2016-2019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обеспечение безопасности движения пешеходов и транспортных средств и повышение пропускной способности автодороги или отдельных ее участков путем оптимизации существующих способов организации дорожного движения.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-сбор существующих интенсивностей транспортных потоков,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комплексное обследование улично-дорожной сети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разработка концепции организации улично-дорожного движения.</w:t>
            </w:r>
            <w:r w:rsidRPr="00CF712C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Отдел транспорта и связи Администрации города Комсомольска-на-Амуре </w:t>
            </w:r>
          </w:p>
        </w:tc>
      </w:tr>
      <w:tr w:rsidR="00BD4693" w:rsidRPr="00CF712C" w:rsidTr="00BD4693">
        <w:trPr>
          <w:trHeight w:val="1064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общественного транспорта на газомоторное топливо (компримированный природный газ (метан)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</w:t>
            </w:r>
            <w:r w:rsidRPr="00CF712C">
              <w:rPr>
                <w:rFonts w:ascii="Times New Roman" w:hAnsi="Times New Roman"/>
                <w:sz w:val="16"/>
                <w:szCs w:val="16"/>
              </w:rPr>
              <w:t xml:space="preserve">Российской Федерации «Внедрение газомоторной техники с разделением на отдельные подпрограммы по автомобильному, железнодорожному, морскому, речному, авиационному </w:t>
            </w:r>
            <w:r w:rsidRPr="00CF712C">
              <w:rPr>
                <w:rFonts w:ascii="Times New Roman" w:hAnsi="Times New Roman"/>
                <w:sz w:val="16"/>
                <w:szCs w:val="16"/>
              </w:rPr>
              <w:lastRenderedPageBreak/>
              <w:t>транспорту и технике специального назначения»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07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Общее количество автотранспортных средств, использующих газомоторное топливо, в том числе по типам;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 xml:space="preserve">объем вредных выбросов от  автотранспорта  в окружающую </w:t>
            </w:r>
            <w:r w:rsidRPr="00CF712C">
              <w:rPr>
                <w:rFonts w:ascii="Times New Roman" w:hAnsi="Times New Roman"/>
                <w:sz w:val="16"/>
                <w:szCs w:val="16"/>
              </w:rPr>
              <w:lastRenderedPageBreak/>
              <w:t>среду за счет использования газомоторного топлива в расчете на одно автотранспортное средство (по отношению к уровню 2013 года)</w:t>
            </w:r>
            <w:r w:rsidRPr="00CF712C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 транспорта Российской Федерации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 xml:space="preserve">Министерство промышленности и </w:t>
            </w:r>
            <w:r w:rsidRPr="00CF712C">
              <w:rPr>
                <w:rFonts w:ascii="Times New Roman" w:hAnsi="Times New Roman"/>
                <w:sz w:val="16"/>
                <w:szCs w:val="16"/>
              </w:rPr>
              <w:lastRenderedPageBreak/>
              <w:t>торговли Российской Федерации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Министерство энергетики Российской Федерации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4926DE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АЗС газомоторного топлива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краевого и федерального бюджета согласно намеченным мероприятиям</w:t>
            </w:r>
          </w:p>
          <w:p w:rsidR="00B81D8E" w:rsidRPr="00CF712C" w:rsidRDefault="00B81D8E" w:rsidP="00B81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рамках </w:t>
            </w:r>
            <w:r w:rsidRPr="00CF712C">
              <w:rPr>
                <w:rFonts w:ascii="Times New Roman" w:hAnsi="Times New Roman"/>
                <w:sz w:val="16"/>
                <w:szCs w:val="16"/>
              </w:rPr>
              <w:t>Государственной Программы Российской Федерации</w:t>
            </w:r>
          </w:p>
          <w:p w:rsidR="00B81D8E" w:rsidRPr="00CF712C" w:rsidRDefault="00B81D8E" w:rsidP="00B81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«Внедрение газомоторной техники с разделением на отдельные подпрограммы по автомобильному, железнодорожному, морскому, речному, авиационному транспорту и технике специального назначения»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7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Общее количество автомобильных газозаправочных станций (включая АГНКС, КриоАЗС)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/>
                <w:sz w:val="16"/>
                <w:szCs w:val="16"/>
              </w:rPr>
              <w:t>Министерство транспорта Российской Федерации, Министерство промышленности и торговли Российской Федерации, Министерство энергетики Российской Федерации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4926DE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2" w:type="pct"/>
          </w:tcPr>
          <w:p w:rsidR="00B81D8E" w:rsidRPr="00B81D8E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перехватывающих парковок. </w:t>
            </w:r>
          </w:p>
          <w:p w:rsidR="00B81D8E" w:rsidRPr="00B81D8E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на их территории либо в непосредственной близости с ними автозаправочных станций, автомоек, станций ТО. Предлагаемые районы расположения:</w:t>
            </w:r>
          </w:p>
          <w:p w:rsidR="00B81D8E" w:rsidRPr="00B81D8E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Тестовые 2 парковки</w:t>
            </w:r>
          </w:p>
          <w:p w:rsidR="00B81D8E" w:rsidRPr="00B81D8E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Ленинский округ (в районе Комсомольского шоссе)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81D8E" w:rsidRPr="00B81D8E" w:rsidRDefault="00B81D8E" w:rsidP="0097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Центральный округ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районе Проспект Ленина)</w:t>
            </w:r>
          </w:p>
        </w:tc>
        <w:tc>
          <w:tcPr>
            <w:tcW w:w="404" w:type="pct"/>
            <w:vAlign w:val="center"/>
          </w:tcPr>
          <w:p w:rsidR="00B81D8E" w:rsidRPr="00B81D8E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2020-2032</w:t>
            </w:r>
          </w:p>
        </w:tc>
        <w:tc>
          <w:tcPr>
            <w:tcW w:w="959" w:type="pct"/>
          </w:tcPr>
          <w:p w:rsidR="00B81D8E" w:rsidRPr="00B81D8E" w:rsidRDefault="00B81D8E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Снижение интенсивности движения автотранспорта в городе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Отдел транспорта и связи администрации города Комсомольска-на-Амуре (далее отдел транспорта и связи)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4926DE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организованных парковок в жилых массивах и у об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щественных зданий. (5 парковок).</w:t>
            </w:r>
          </w:p>
          <w:p w:rsidR="00B81D8E" w:rsidRPr="00CF712C" w:rsidRDefault="00B81D8E" w:rsidP="0097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Сначала тестовые 2 парковки, при успешной реализации пилотного проекта расширение </w:t>
            </w: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территории единого парковочного пространства в городе 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средства 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Создание благоприятных условий и повышение комфортности проживания населения, эффективности использования городских территорий, обеспечение комплексности застройки, улучшение экологической обстановки на территории городского округа.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города Комсомольска-на-Амуре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4926DE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транспортно-эксплуатационное состояние улично-дорожной сети города Комсомольск-на-Амуре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качества дорожного покрытия в нормативное состояние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«Город Комсомольск-на-Амуре» на 2014-2018 годы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866, 8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866,8</w:t>
            </w: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Реконструкция существующих магистральных улиц и дорог;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надлежащего состояния объектов улично-дорожной сети, благоустройства;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организация содержания объектов улично-дорожной </w:t>
            </w: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сети, благоустройства муниципального образования.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Управление жилищно-коммунального хозяйства, топлива и энергетики администрации города Комсомольска-на-Амуре Хабаровского края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shd w:val="clear" w:color="auto" w:fill="auto"/>
          </w:tcPr>
          <w:p w:rsidR="00B81D8E" w:rsidRPr="004926DE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транспортно-эксплуатационное состояние улично-дорожной сети города Комсомольск-на-Амуре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качества дорожного покрытия в нормативное состояние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распределение транспортных потоков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B81D8E" w:rsidRPr="00CF712C" w:rsidRDefault="00B81D8E" w:rsidP="00B81D8E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автомобильного транспорта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81D8E" w:rsidRPr="00CF712C" w:rsidRDefault="00B81D8E" w:rsidP="00B81D8E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пешеходного движения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81D8E" w:rsidRPr="00CF712C" w:rsidRDefault="00B81D8E" w:rsidP="00B81D8E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велосипедного движения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81D8E" w:rsidRPr="00CF712C" w:rsidRDefault="00B81D8E" w:rsidP="00B81D8E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специальной общественной полосы для автобусов и частных такси, имеющим разрешение на перевозку пассажиров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81D8E" w:rsidRPr="00CF712C" w:rsidRDefault="00B81D8E" w:rsidP="00B81D8E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нанесение транспортной разметки на проезжие части дорог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размещение светофорных объектов согласно нормативов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установка дорожных знаков в соответствии с требованиями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установка искусственных неровностей в пределах дошкольных и школьных образовательных учреждений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расширение прое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зжей части основных магистралей: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-Комсомольское шоссе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пр. Мира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ул. Ленина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расширение второстепенных улиц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81D8E" w:rsidRPr="00CF712C" w:rsidRDefault="00976F5D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B81D8E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энергоэффективная освещенность</w:t>
            </w:r>
            <w:r w:rsidR="00B81D8E"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 частей автомобильных дорог, улиц, проспектов, проездов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создание пешеходной улицы</w:t>
            </w:r>
            <w:r w:rsid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 пр.Мира от пл. Металлургов до ул.Набережной 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создание радиальной системы объездных дорог.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 транзитного движения путем строительства объездной дороги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северной границе завода Амурсталь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обеспечение связности городской территории, расчлененной рекой Силинка и железнодорожными путями</w:t>
            </w:r>
          </w:p>
          <w:p w:rsidR="00B81D8E" w:rsidRPr="00CF712C" w:rsidRDefault="00976F5D" w:rsidP="00976F5D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</w:t>
            </w:r>
            <w:r w:rsidR="00B81D8E"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велосипедной дорожки, соединяющие все парковые зоны</w:t>
            </w:r>
            <w:bookmarkStart w:id="0" w:name="_GoBack"/>
            <w:bookmarkEnd w:id="0"/>
          </w:p>
        </w:tc>
        <w:tc>
          <w:tcPr>
            <w:tcW w:w="404" w:type="pct"/>
            <w:shd w:val="clear" w:color="auto" w:fill="auto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2019-2032</w:t>
            </w:r>
          </w:p>
        </w:tc>
        <w:tc>
          <w:tcPr>
            <w:tcW w:w="959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краевого бюджета,</w:t>
            </w:r>
          </w:p>
          <w:p w:rsidR="00B81D8E" w:rsidRPr="00CF712C" w:rsidRDefault="00B81D8E" w:rsidP="00B81D8E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4045,0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2022,5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2022,5</w:t>
            </w:r>
          </w:p>
        </w:tc>
        <w:tc>
          <w:tcPr>
            <w:tcW w:w="203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Реконструкция существующих магистральных улиц и дорог;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скорение движения маршрутного трафика;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регулярности движения и привлекательности для потребителя городского пассажирского транспорта;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привлекательности альтернативных личному автотранспорту средств передвижения;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Обеспечение безопасности дорожного движения.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gridSpan w:val="3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Управление дорожной деятельности и внешнего благоустройства Администрации города Комсомольска-на-Амуре Хабаровского края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4926DE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безопасности дорожного движения на территории муниципального образования городского округа «Город Комсомольск-на-Амуре»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161,4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161,4</w:t>
            </w: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Создание безопасных условий для участников дорожного движения;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Модернизация системы профилактики детского дорожно-транспортного травматизма;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Совершенствование организации дорожного движения транспорта и пешеходов;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количества ДТП; числа лиц, пострадавших в результате ДТП; числа лиц, погибших в результате ДТП; количества ДТП с участием детей. 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Комиссия муниципального образования городского округа «Город Комсомольск-на-Амуре» по обеспечению безопасности дорожного движения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shd w:val="clear" w:color="auto" w:fill="auto"/>
          </w:tcPr>
          <w:p w:rsidR="00B81D8E" w:rsidRPr="004926DE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мультимодального транспортного узла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бюджет,</w:t>
            </w:r>
          </w:p>
          <w:p w:rsidR="00B81D8E" w:rsidRPr="00CF712C" w:rsidRDefault="00B81D8E" w:rsidP="00B81D8E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бюджет, </w:t>
            </w:r>
          </w:p>
          <w:p w:rsidR="00B81D8E" w:rsidRPr="00CF712C" w:rsidRDefault="00B81D8E" w:rsidP="00B81D8E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00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07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создание эффективной транспортной и терминально-складской инфраструктуры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транспорта РФ</w:t>
            </w:r>
          </w:p>
        </w:tc>
      </w:tr>
      <w:tr w:rsidR="00B81D8E" w:rsidRPr="00CF712C" w:rsidTr="00C64ACA">
        <w:trPr>
          <w:trHeight w:val="178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Цель 4.3 Создание комфортной среды для жителей города Комсомольск-на-Амуре</w:t>
            </w:r>
          </w:p>
        </w:tc>
      </w:tr>
      <w:tr w:rsidR="00B81D8E" w:rsidRPr="00CF712C" w:rsidTr="00C64ACA">
        <w:trPr>
          <w:trHeight w:val="123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Задача 4.3.1 Минимизация уровня загрязнения, выбросов от всех источников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</w:t>
            </w:r>
          </w:p>
        </w:tc>
        <w:tc>
          <w:tcPr>
            <w:tcW w:w="1062" w:type="pct"/>
            <w:shd w:val="clear" w:color="auto" w:fill="auto"/>
          </w:tcPr>
          <w:p w:rsidR="00B81D8E" w:rsidRPr="00B81D8E" w:rsidRDefault="00976F5D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</w:t>
            </w:r>
            <w:r w:rsidR="00B81D8E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проекта «Переработка шлама борогипса Комсомольского сернокислотного завода».</w:t>
            </w:r>
          </w:p>
          <w:p w:rsidR="00B81D8E" w:rsidRPr="00B81D8E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Временный вывод шламонакопителя борогипса из границ населенного пункта.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1D8E" w:rsidRPr="00B81D8E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2016-2019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Улучшение экологической ситуации. Снижение негативного воздействия на окружающую среду.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 «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Выбросы в атмосферу загрязняющих веществ»</w:t>
            </w:r>
          </w:p>
          <w:p w:rsid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«Объем сброса загрязненных сточных вод в поверхностные водоемы»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Минприроды России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Инженерная защита территории города Комсомольска-на-Амуре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5597,2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4869,6</w:t>
            </w: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727,6</w:t>
            </w: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Защита города от негативного воздействия паводковых вод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Минприроды России, Росводресурсы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4.3.1.3.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Строительство объектов инженерной защиты Комсомольска-на-Амуре от затопления паводковыми водами</w:t>
            </w:r>
            <w:r w:rsidRPr="00CF712C">
              <w:rPr>
                <w:rStyle w:val="apple-converted-space"/>
                <w:rFonts w:ascii="Times New Roman" w:hAnsi="Times New Roman" w:cs="Times New Roman"/>
                <w:spacing w:val="3"/>
                <w:sz w:val="16"/>
                <w:szCs w:val="16"/>
              </w:rPr>
              <w:t> </w:t>
            </w:r>
          </w:p>
          <w:p w:rsidR="00B81D8E" w:rsidRPr="00CF712C" w:rsidRDefault="00B81D8E" w:rsidP="00B81D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2017-2020</w:t>
            </w:r>
          </w:p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pct"/>
          </w:tcPr>
          <w:p w:rsidR="00B81D8E" w:rsidRPr="00CF712C" w:rsidRDefault="00B81D8E" w:rsidP="00B81D8E">
            <w:pPr>
              <w:pStyle w:val="ConsPlusTitlePag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проектно-сметной документации «Проекта защиты Комсомольска-на-Амуре» от наводнений» </w:t>
            </w:r>
          </w:p>
        </w:tc>
        <w:tc>
          <w:tcPr>
            <w:tcW w:w="200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02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51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защита города от наводнения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Минприроды России, Росводресурсы</w:t>
            </w:r>
          </w:p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D01CDD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4.3.1.4.</w:t>
            </w:r>
          </w:p>
        </w:tc>
        <w:tc>
          <w:tcPr>
            <w:tcW w:w="1062" w:type="pct"/>
          </w:tcPr>
          <w:p w:rsidR="00B81D8E" w:rsidRPr="00D01CDD" w:rsidRDefault="00B81D8E" w:rsidP="00B81D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Выделение территории преимущественного развития туристической инфраструктуры для программ природного, этнографического и познавательного туризма</w:t>
            </w:r>
          </w:p>
          <w:p w:rsidR="00B81D8E" w:rsidRPr="00D01CDD" w:rsidRDefault="00B81D8E" w:rsidP="00B81D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B81D8E" w:rsidRPr="00D01CDD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59" w:type="pct"/>
          </w:tcPr>
          <w:p w:rsidR="00B81D8E" w:rsidRPr="00D01CDD" w:rsidRDefault="00B81D8E" w:rsidP="00B81D8E">
            <w:pPr>
              <w:pStyle w:val="ConsPlusTitlePag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 Хабаровского края «Развитие внутреннего и въездного туризма в Хабаровском крае (2013 - 2020 годы)»</w:t>
            </w:r>
          </w:p>
          <w:p w:rsidR="00B81D8E" w:rsidRPr="00D01CDD" w:rsidRDefault="00B81D8E" w:rsidP="00B81D8E">
            <w:pPr>
              <w:spacing w:after="0" w:line="240" w:lineRule="auto"/>
              <w:ind w:left="-24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151" w:type="pct"/>
            <w:gridSpan w:val="2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807" w:type="pct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активных видов туризма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округа "Город Комсомольск-на-Амуре" (по согласованию), министерство культуры края</w:t>
            </w:r>
          </w:p>
        </w:tc>
      </w:tr>
      <w:tr w:rsidR="00B81D8E" w:rsidRPr="00D01CDD" w:rsidTr="00C64ACA">
        <w:trPr>
          <w:trHeight w:val="177"/>
          <w:jc w:val="center"/>
        </w:trPr>
        <w:tc>
          <w:tcPr>
            <w:tcW w:w="5000" w:type="pct"/>
            <w:gridSpan w:val="14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Пространственное развитие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D01CDD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4.3.1.5.</w:t>
            </w:r>
          </w:p>
        </w:tc>
        <w:tc>
          <w:tcPr>
            <w:tcW w:w="1062" w:type="pct"/>
          </w:tcPr>
          <w:p w:rsidR="00B81D8E" w:rsidRPr="00D01CDD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набережной р. Амур в г. Комсомольске-на-Амуре, 2,8 км (общегородская коммунальная инфраструктура)</w:t>
            </w:r>
          </w:p>
        </w:tc>
        <w:tc>
          <w:tcPr>
            <w:tcW w:w="404" w:type="pct"/>
            <w:vAlign w:val="center"/>
          </w:tcPr>
          <w:p w:rsidR="00B81D8E" w:rsidRPr="00D01CDD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2016-2019</w:t>
            </w:r>
          </w:p>
        </w:tc>
        <w:tc>
          <w:tcPr>
            <w:tcW w:w="959" w:type="pct"/>
          </w:tcPr>
          <w:p w:rsidR="00B81D8E" w:rsidRPr="00D01CDD" w:rsidRDefault="00B81D8E" w:rsidP="00B81D8E">
            <w:pPr>
              <w:spacing w:after="0" w:line="240" w:lineRule="auto"/>
              <w:ind w:left="23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  <w:p w:rsidR="00B81D8E" w:rsidRPr="00D01CDD" w:rsidRDefault="00B81D8E" w:rsidP="00B81D8E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51" w:type="pct"/>
            <w:gridSpan w:val="2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202" w:type="pct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1" w:type="pct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обеспечения создания благоприятной, комфортной городской среды, которая необходима для качественного улучшения условий проживания в г. Комсомольске-на-Амуре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D01CDD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4.3.1.6.</w:t>
            </w:r>
          </w:p>
        </w:tc>
        <w:tc>
          <w:tcPr>
            <w:tcW w:w="1062" w:type="pct"/>
          </w:tcPr>
          <w:p w:rsidR="00B81D8E" w:rsidRPr="00D01CDD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Автовокзальный комплекс городского округа "Город Комсомольск-на-Амуре"</w:t>
            </w:r>
          </w:p>
        </w:tc>
        <w:tc>
          <w:tcPr>
            <w:tcW w:w="404" w:type="pct"/>
            <w:vAlign w:val="center"/>
          </w:tcPr>
          <w:p w:rsidR="00B81D8E" w:rsidRPr="00D01CDD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2016 - 2022</w:t>
            </w:r>
          </w:p>
        </w:tc>
        <w:tc>
          <w:tcPr>
            <w:tcW w:w="959" w:type="pct"/>
          </w:tcPr>
          <w:p w:rsidR="00B81D8E" w:rsidRPr="00D01CDD" w:rsidRDefault="00B81D8E" w:rsidP="00B81D8E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 «Развитие транспортной системы Хабаровского края»</w:t>
            </w:r>
          </w:p>
        </w:tc>
        <w:tc>
          <w:tcPr>
            <w:tcW w:w="200" w:type="pct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CD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D01CDD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Создание современной системы обслуживания междугородних автобусных пассажирских перевозок</w:t>
            </w:r>
            <w:r w:rsidRPr="00D01CDD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CDD"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округа "Город Комсомольск-на-Амуре" (по согласованию)</w:t>
            </w:r>
          </w:p>
        </w:tc>
      </w:tr>
      <w:tr w:rsidR="00B81D8E" w:rsidRPr="00CF712C" w:rsidTr="00C64ACA">
        <w:trPr>
          <w:trHeight w:val="273"/>
          <w:jc w:val="center"/>
        </w:trPr>
        <w:tc>
          <w:tcPr>
            <w:tcW w:w="5000" w:type="pct"/>
            <w:gridSpan w:val="14"/>
          </w:tcPr>
          <w:p w:rsidR="00B81D8E" w:rsidRPr="00CF712C" w:rsidRDefault="00976F5D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5F5F3"/>
              </w:rPr>
            </w:pPr>
            <w:r>
              <w:rPr>
                <w:rFonts w:ascii="PT Sans" w:eastAsia="Times New Roman" w:hAnsi="PT Sans" w:cs="Times New Roman"/>
                <w:bCs/>
                <w:sz w:val="16"/>
                <w:szCs w:val="16"/>
                <w:lang w:eastAsia="ru-RU"/>
              </w:rPr>
              <w:t>Объекты топливно</w:t>
            </w:r>
            <w:r w:rsidR="00B81D8E" w:rsidRPr="00CF712C">
              <w:rPr>
                <w:rFonts w:ascii="PT Sans" w:eastAsia="Times New Roman" w:hAnsi="PT Sans" w:cs="Times New Roman"/>
                <w:bCs/>
                <w:sz w:val="16"/>
                <w:szCs w:val="16"/>
                <w:lang w:eastAsia="ru-RU"/>
              </w:rPr>
              <w:t>–энергетического комплекса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4.3.1.7.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Реконструкция ПС 35/6 кВ «Городская» и ПС 110/6 кВ «Береговая» с кабельными линиями 35 кВ ПС «Береговая» - ПС «Городская», г. Комсомольск-на-Амуре. Дополнительная мощность -40 МВА</w:t>
            </w:r>
          </w:p>
        </w:tc>
        <w:tc>
          <w:tcPr>
            <w:tcW w:w="404" w:type="pct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Повышение надежности электроснабжения подключенных потребителей и обеспечение необходимой мощности для подключения к сетям ДРСК резидентов ТОР «Комсомольск 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5F5F3"/>
              </w:rPr>
              <w:t>Акционерное общество «Дальневосточная распределительная сетевая компания»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4.3.1.8.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Строительство распределительного газопровода от кранового узла №4Д с врезкой в газопровод высокого давления до ТЭЦ-2 (г. Комсомольск-на-Амуре)</w:t>
            </w:r>
          </w:p>
        </w:tc>
        <w:tc>
          <w:tcPr>
            <w:tcW w:w="404" w:type="pct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902,6</w:t>
            </w:r>
          </w:p>
        </w:tc>
        <w:tc>
          <w:tcPr>
            <w:tcW w:w="151" w:type="pct"/>
            <w:gridSpan w:val="2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902,6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Правительство Хабаровского края, ПАО «Газпром»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4.3.1.9.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Строительство распределительного газопровода высокого давления от ГРС-2 до кранового узла №4Д в г. Комсомольске-на-Амуре</w:t>
            </w:r>
          </w:p>
        </w:tc>
        <w:tc>
          <w:tcPr>
            <w:tcW w:w="404" w:type="pct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2016-2017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51" w:type="pct"/>
            <w:gridSpan w:val="2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Правительство Хабаровского края, ПАО «Газпром»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4.3.1.10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Строительство и реконструкция тепловых сетей г. Комсомольска-на-Амуре</w:t>
            </w:r>
          </w:p>
          <w:p w:rsidR="00B81D8E" w:rsidRPr="00CF712C" w:rsidRDefault="00B81D8E" w:rsidP="00B81D8E">
            <w:pPr>
              <w:spacing w:after="0" w:line="240" w:lineRule="auto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1355,3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1355,3</w:t>
            </w: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создания благоприятной, комфортной городской среды, которая 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необходима для качественного улучшения условий проживания в г. Комсомольске-на-Амуре.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Правительство Хабаровского края, администрация г.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Комсомольска-на-Амуре, АО </w:t>
            </w: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«Дальневосточная генерирующая компания»</w:t>
            </w:r>
          </w:p>
        </w:tc>
      </w:tr>
      <w:tr w:rsidR="00B81D8E" w:rsidRPr="00CF712C" w:rsidTr="00C64ACA">
        <w:trPr>
          <w:trHeight w:val="214"/>
          <w:jc w:val="center"/>
        </w:trPr>
        <w:tc>
          <w:tcPr>
            <w:tcW w:w="5000" w:type="pct"/>
            <w:gridSpan w:val="14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bCs/>
                <w:sz w:val="16"/>
                <w:szCs w:val="16"/>
                <w:lang w:eastAsia="ru-RU"/>
              </w:rPr>
              <w:lastRenderedPageBreak/>
              <w:t>Объекты коммунальной инфраструктуры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4.3.1.11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Реконструкция канализации в г. Комсомольске-на-Амуре. Мощность – 56 тыс. куб. м в сутки</w:t>
            </w:r>
            <w:r w:rsidR="00976F5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(со 104 до 160 тыс куб м/сутки)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1242,3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1089,5</w:t>
            </w: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25,306</w:t>
            </w: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127,494</w:t>
            </w: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качества жилищно –коммунального обслуживания населения. 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Правительство Хабаровского края,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Администрация города Комсомольска-на-Амуре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4.3.1.12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Комплекс обезжелезивания и деманганации вод Амурского водозабора в пласте в г. Комсомольске-на-Амуре. Мощность -75 тыс. куб. м в сутки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Улучшение качества питьевой воды, подаваемой населению, и повышение качества управления объектами водоснабжения.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Правительство Хабаровского края,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Администрация города Комсомольска-на-Амуре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4.3.1.13</w:t>
            </w:r>
          </w:p>
        </w:tc>
        <w:tc>
          <w:tcPr>
            <w:tcW w:w="1062" w:type="pct"/>
          </w:tcPr>
          <w:p w:rsidR="00B81D8E" w:rsidRPr="00976F5D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F5D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Развитие и модернизация инфраструктуры</w:t>
            </w:r>
            <w:r w:rsidRPr="00976F5D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br/>
              <w:t>водоснабжения г. Комсомольска-на-Амуре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258,1</w:t>
            </w: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Улучшение качества питьевой воды, подаваемой населению, и повышение качества управления объектами водоснабжения.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Правительство Хабаровского края,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Администрация города Комсомольска-на-Амуре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4.3.1.14</w:t>
            </w:r>
          </w:p>
        </w:tc>
        <w:tc>
          <w:tcPr>
            <w:tcW w:w="1062" w:type="pct"/>
          </w:tcPr>
          <w:p w:rsidR="00B81D8E" w:rsidRPr="00976F5D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последствий загрязнения окружающей среды твердыми бытовыми и промышленными отходами.</w:t>
            </w:r>
          </w:p>
          <w:p w:rsidR="00B81D8E" w:rsidRPr="00976F5D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F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Внесение в программу мероприятий по усилению общественного контроля за деятельностью управляющих организаций и операторов по обращению с</w:t>
            </w:r>
            <w:r w:rsidR="00976F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ТБО в городе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201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val="en-US" w:eastAsia="ru-RU"/>
              </w:rPr>
              <w:t>6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-2018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округа «Город Комсомольск-на-Амуре «Повышение качества жилищно –коммунального обслуживания населения муниципального образования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городского округа «Город Комсомольск-на-Амуре» на 2014-2018 годы»</w:t>
            </w:r>
          </w:p>
          <w:p w:rsidR="00B81D8E" w:rsidRPr="00CF712C" w:rsidRDefault="00B81D8E" w:rsidP="00B81D8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389,36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270,31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104,55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Повышение качества жилищно –коммунального обслуживания населения муниципального образования городского округа.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Реконструкция полигона </w:t>
            </w: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br/>
              <w:t>ТБО в мкр. Старт г. Комсомольска-на-Амуре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Администрация города Комсомольска-на-Амуре</w:t>
            </w:r>
          </w:p>
        </w:tc>
      </w:tr>
      <w:tr w:rsidR="00B81D8E" w:rsidRPr="00CF712C" w:rsidTr="00C64ACA">
        <w:trPr>
          <w:trHeight w:val="252"/>
          <w:jc w:val="center"/>
        </w:trPr>
        <w:tc>
          <w:tcPr>
            <w:tcW w:w="5000" w:type="pct"/>
            <w:gridSpan w:val="14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PT Sans" w:eastAsia="Times New Roman" w:hAnsi="PT Sans" w:cs="Times New Roman"/>
                <w:bCs/>
                <w:sz w:val="16"/>
                <w:szCs w:val="16"/>
                <w:lang w:eastAsia="ru-RU"/>
              </w:rPr>
              <w:t>Объекты физической культуры и спорта</w:t>
            </w:r>
          </w:p>
        </w:tc>
      </w:tr>
      <w:tr w:rsidR="00BD4693" w:rsidRPr="00CF712C" w:rsidTr="00BD4693">
        <w:trPr>
          <w:trHeight w:val="3251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4.3.1.15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Развитие материально-технической базы физической культуры и массового спорта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16"/>
                <w:szCs w:val="16"/>
                <w:lang w:eastAsia="ru-RU"/>
              </w:rPr>
              <w:t>Муниципальная программа городского округа «Город Комсомольск-на-Амуре» «Развитие физической культуры и спорта в муниципальном образовании городском округе «Город Комсомольск-на-Амуре» на период 2014-2018 годы, утвержденного Постановлением Администрации города Комсомольска-на-Амуре Хабаровского края от 07 ноября 2013 года № 3522-па</w:t>
            </w:r>
          </w:p>
          <w:p w:rsidR="00B81D8E" w:rsidRPr="00CF712C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1134,29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1134,29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Показатели до 2018 года из программы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B81D8E" w:rsidRPr="00CF712C" w:rsidRDefault="00B81D8E" w:rsidP="00B81D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доли детей, охваченных образовательными программами дополнительного образования детей, спортивной направленности;</w:t>
            </w:r>
          </w:p>
          <w:p w:rsidR="00B81D8E" w:rsidRPr="00CF712C" w:rsidRDefault="00B81D8E" w:rsidP="00B81D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обеспеченности жителей края спортивными сооружениями;</w:t>
            </w:r>
          </w:p>
          <w:p w:rsidR="00B81D8E" w:rsidRPr="00CF712C" w:rsidRDefault="00B81D8E" w:rsidP="00B81D8E">
            <w:pPr>
              <w:pStyle w:val="formattext"/>
              <w:pBdr>
                <w:top w:val="single" w:sz="4" w:space="1" w:color="auto"/>
              </w:pBdr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6"/>
                <w:szCs w:val="16"/>
              </w:rPr>
            </w:pPr>
            <w:r w:rsidRPr="00CF712C">
              <w:rPr>
                <w:sz w:val="16"/>
                <w:szCs w:val="16"/>
              </w:rPr>
              <w:t>Увеличение уровня обеспеченности штатными работниками физической культуры и спорта.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Отдел по физической культуре и спорту администрации города Комсомольска-на-Амуре Хабаровского края (далее - Отдел по физической культуре и спорту)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4.3.1.16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спортивных сооружений:</w:t>
            </w:r>
          </w:p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строительство бесплатных площадок для массового занятия спортом (летом под футбольные, волейбольные игры, зимой под хоккей, фигурное катание)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7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доли населения, систематически занимающегося физической культурой и спортом;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gridSpan w:val="3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Отдел по физической культуре и спорту администрации города Комсомольска-на-Амуре Хабаровского края (далее - Отдел по физической культуре и спорту)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4.3.1.17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стадиона для технических видов спорта 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7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доли населения, систематически занимающегося физической культурой и спортом;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gridSpan w:val="3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Отдел по физической культуре и спорту администрации города Комсомольска-на-Амуре Хабаровского края (далее - Отдел по физической культуре и спорту)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4.3.1.18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Региональный центр развития спорта в г. Комсомольске-на-Амуре (строительство)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2016 - 2020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left="-2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инфраструктуры сферы физической культуры и спорта и совершенствование финансового обеспечения </w:t>
            </w:r>
            <w:r w:rsidRPr="00CF71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физкультурно-спортивной деятельности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Минспорт России, Правительство Хабаровского края</w:t>
            </w:r>
          </w:p>
        </w:tc>
      </w:tr>
      <w:tr w:rsidR="00B81D8E" w:rsidRPr="00CF712C" w:rsidTr="00C64ACA">
        <w:trPr>
          <w:trHeight w:val="178"/>
          <w:jc w:val="center"/>
        </w:trPr>
        <w:tc>
          <w:tcPr>
            <w:tcW w:w="5000" w:type="pct"/>
            <w:gridSpan w:val="14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Доступная среда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4.3.1.19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pStyle w:val="ab"/>
              <w:shd w:val="clear" w:color="auto" w:fill="FFFFFF"/>
              <w:spacing w:before="0" w:beforeAutospacing="0" w:after="360" w:afterAutospacing="0"/>
              <w:rPr>
                <w:sz w:val="16"/>
                <w:szCs w:val="16"/>
              </w:rPr>
            </w:pPr>
            <w:r w:rsidRPr="00CF712C">
              <w:rPr>
                <w:sz w:val="16"/>
                <w:szCs w:val="16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в получении услуг, необходимой информации) </w:t>
            </w:r>
          </w:p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«Доступная среда на 2016-2020 годы»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Создание комфортной среды для жителей и гостей города. 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доли инвалидов, положительно оценивающих уровень доступности приоритетных объектов и услуг в приоритетных областях до 63%. Увеличение доли доступности приоритетных объектов и услуг в приоритетных областях жизнедеятельности инвалидов до 75%.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социальной защиты хабаровского края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4.3.1.20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Проработка предложений по развитию в г. Комсомольске- на-Амуре выставочно-ярмарочной и конгрессной деятельности, включая создание выставочно-форумного центра "Техно ЭКСПО"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07" w:type="pct"/>
          </w:tcPr>
          <w:p w:rsidR="00B81D8E" w:rsidRPr="00CF712C" w:rsidRDefault="00B81D8E" w:rsidP="00B81D8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инновационному и социально-экономическому развитию города с помощью выставочно-ярмарочной деятельности.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Торгово-промышленная палата Российской Федерации, Минпромторг России, Администрация г. Комсомольска- 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4.3.1.21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сотрудничестве между Минкультуры России и Правительством Хабаровского края в части реализации выставочных проектов из собраний ведущих федеральных музеев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left="-2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  <w:p w:rsidR="00B81D8E" w:rsidRPr="00CF712C" w:rsidRDefault="00B81D8E" w:rsidP="00B81D8E">
            <w:pPr>
              <w:spacing w:after="0" w:line="240" w:lineRule="auto"/>
              <w:ind w:left="-2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spacing w:after="0" w:line="240" w:lineRule="auto"/>
              <w:ind w:left="-2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Без финансирования</w:t>
            </w:r>
          </w:p>
        </w:tc>
        <w:tc>
          <w:tcPr>
            <w:tcW w:w="200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культурному развитию города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Минкультуры России, Правительство Хабаровского края, администрация г. Комсомольска- 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Центра компетенций для высококвалифицированных специалистов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7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инновационному и социально-экономическому развитию города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 Администрация г. Комсомольска- 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экспоцентра на базе ОАО «Амурский судостроительный завод» и Филиал ОАО «Авиационная холдинговая компания «Сухой» «Комсомольский-на-Амуре авиационный завод им. Ю.А. Гагарина»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7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инновационному и социально-экономическому развитию города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края,  Администрация г. Комсомольска- на-Амуре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«Амурский судостроительный завод» и Филиал ОАО «Авиационная </w:t>
            </w: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холдинговая компания «Сухой» «Комсомольский-на-Амуре авиационный завод им. Ю.А. Гагарина»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детского парка развлечений - в рекреационной зоне набережной р.Амур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7" w:type="pct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Содействие социально-экономическому развитию города. Создание условий для отдыха населения.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Администрация г. Комсомольска- на-Амуре</w:t>
            </w:r>
          </w:p>
        </w:tc>
      </w:tr>
      <w:tr w:rsidR="00BD4693" w:rsidRPr="00CF712C" w:rsidTr="00BD4693">
        <w:trPr>
          <w:trHeight w:val="383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Зоологический центр «Сихотэ-Алинь» на территории Силинского парка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959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бюджет, краевой бюджет, местный бюджет, внебюджетные средства</w:t>
            </w:r>
          </w:p>
          <w:p w:rsidR="00B81D8E" w:rsidRPr="00CF712C" w:rsidRDefault="00B81D8E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07" w:type="pct"/>
            <w:shd w:val="clear" w:color="auto" w:fill="auto"/>
          </w:tcPr>
          <w:p w:rsidR="00B81D8E" w:rsidRPr="00CF712C" w:rsidRDefault="00B81D8E" w:rsidP="0097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Содействие социально-экономическому и культурному развитию города. Создание условий для отдыха населения.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Администрация г. Комсомольска- 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многофункционального молодежного центра</w:t>
            </w:r>
          </w:p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путем реконструкции имеющихся пустующих зданий в Центре города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7" w:type="pct"/>
            <w:shd w:val="clear" w:color="auto" w:fill="auto"/>
          </w:tcPr>
          <w:p w:rsidR="00B81D8E" w:rsidRPr="00CF712C" w:rsidRDefault="00B81D8E" w:rsidP="0097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Содействие социально-экономическому и культурному развитию города. Создание условий для отдыха и творческого развития населения.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сотрудничестве между Минкультуры России и Правительством Хабаровского края в части реализации выставочных проектов из собраний ведущих федеральных музеев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59" w:type="pct"/>
            <w:shd w:val="clear" w:color="auto" w:fill="auto"/>
          </w:tcPr>
          <w:p w:rsidR="00B81D8E" w:rsidRPr="00CF712C" w:rsidRDefault="00B81D8E" w:rsidP="00B81D8E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культурному развитию города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z w:val="16"/>
                <w:szCs w:val="16"/>
              </w:rPr>
              <w:t>Минкультуры России, Правительство Хабаровского края, администрация г. Комсомольска- на-Амуре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pct"/>
          </w:tcPr>
          <w:p w:rsidR="00B81D8E" w:rsidRPr="00CF712C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библиотек</w:t>
            </w:r>
          </w:p>
        </w:tc>
        <w:tc>
          <w:tcPr>
            <w:tcW w:w="404" w:type="pct"/>
            <w:vAlign w:val="center"/>
          </w:tcPr>
          <w:p w:rsidR="00B81D8E" w:rsidRPr="00CF712C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2016-2019</w:t>
            </w:r>
          </w:p>
        </w:tc>
        <w:tc>
          <w:tcPr>
            <w:tcW w:w="959" w:type="pct"/>
          </w:tcPr>
          <w:p w:rsidR="00B81D8E" w:rsidRPr="00CF712C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культуры в городском округе «Город Комсомольск-на-Амуре» на 2015-2019 годы»</w:t>
            </w:r>
          </w:p>
        </w:tc>
        <w:tc>
          <w:tcPr>
            <w:tcW w:w="200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51" w:type="pct"/>
            <w:gridSpan w:val="2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807" w:type="pct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развитие библиотечного дела, модернизация инфраструктуры и содержания библиотечных услуг, поддержка значимых библиотечных проектов;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CF71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города.</w:t>
            </w:r>
          </w:p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lastRenderedPageBreak/>
              <w:t>- доля общедоступных библиотек, подключенных к сети Интернет, в общем количестве общедоступных библиотек.</w:t>
            </w:r>
          </w:p>
        </w:tc>
        <w:tc>
          <w:tcPr>
            <w:tcW w:w="608" w:type="pct"/>
            <w:gridSpan w:val="3"/>
          </w:tcPr>
          <w:p w:rsidR="00B81D8E" w:rsidRPr="00CF712C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712C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lastRenderedPageBreak/>
              <w:t>Отдел культуры администрации города Комсомольска-на-Амуре Хабаровского края</w:t>
            </w:r>
            <w:r w:rsidRPr="00CF712C">
              <w:rPr>
                <w:rStyle w:val="apple-converted-space"/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B81D8E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4.3.1.29.</w:t>
            </w:r>
          </w:p>
        </w:tc>
        <w:tc>
          <w:tcPr>
            <w:tcW w:w="1062" w:type="pct"/>
          </w:tcPr>
          <w:p w:rsidR="00B81D8E" w:rsidRPr="00B81D8E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Внесение изменений в программу «Развитие дорожной сети, благоустройство городского округа «Город Комсомольск-на-Амуре»:</w:t>
            </w:r>
          </w:p>
          <w:p w:rsidR="00B81D8E" w:rsidRPr="00B81D8E" w:rsidRDefault="00B81D8E" w:rsidP="00B81D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разработка подпрограммы, направленной на </w:t>
            </w:r>
            <w:r w:rsidRPr="00B81D8E">
              <w:rPr>
                <w:rFonts w:ascii="Times New Roman" w:hAnsi="Times New Roman"/>
                <w:sz w:val="16"/>
                <w:szCs w:val="16"/>
              </w:rPr>
              <w:t>осуществление мероприятий по поддержанию чистоты в городе;</w:t>
            </w:r>
          </w:p>
          <w:p w:rsidR="00B81D8E" w:rsidRPr="00B81D8E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hAnsi="Times New Roman"/>
                <w:sz w:val="16"/>
                <w:szCs w:val="16"/>
              </w:rPr>
              <w:t>- благоустройство парков и скверов (организация щебеночных дорожек, установка ростовых фигур для фотографирования и др).</w:t>
            </w:r>
          </w:p>
        </w:tc>
        <w:tc>
          <w:tcPr>
            <w:tcW w:w="404" w:type="pct"/>
            <w:vAlign w:val="center"/>
          </w:tcPr>
          <w:p w:rsidR="00B81D8E" w:rsidRPr="00B81D8E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B81D8E" w:rsidRPr="00B81D8E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Создание комфортных и благоприятных условий для жизндеятельности населения городского округа «Город Комсомольск-на-Амуре»,</w:t>
            </w:r>
          </w:p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строительство 2 скверов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B81D8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Управление жилищно-коммунального хозяйства, топлива и энергетики администрации города Комсомольска-на-Амуре Хабаровского края</w:t>
            </w:r>
          </w:p>
        </w:tc>
      </w:tr>
      <w:tr w:rsidR="00BD4693" w:rsidRPr="00CF712C" w:rsidTr="00BD4693">
        <w:trPr>
          <w:trHeight w:val="522"/>
          <w:jc w:val="center"/>
        </w:trPr>
        <w:tc>
          <w:tcPr>
            <w:tcW w:w="253" w:type="pct"/>
            <w:vAlign w:val="center"/>
          </w:tcPr>
          <w:p w:rsidR="00B81D8E" w:rsidRPr="00B81D8E" w:rsidRDefault="00B81D8E" w:rsidP="00B81D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4.3.1.30</w:t>
            </w:r>
          </w:p>
        </w:tc>
        <w:tc>
          <w:tcPr>
            <w:tcW w:w="1062" w:type="pct"/>
          </w:tcPr>
          <w:p w:rsidR="00B81D8E" w:rsidRPr="00B81D8E" w:rsidRDefault="00B81D8E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центра социальной адаптации населения, попавшего в трудную жизненную ситуацию</w:t>
            </w:r>
          </w:p>
        </w:tc>
        <w:tc>
          <w:tcPr>
            <w:tcW w:w="404" w:type="pct"/>
            <w:vAlign w:val="center"/>
          </w:tcPr>
          <w:p w:rsidR="00B81D8E" w:rsidRPr="00B81D8E" w:rsidRDefault="00B81D8E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959" w:type="pct"/>
            <w:shd w:val="clear" w:color="auto" w:fill="auto"/>
          </w:tcPr>
          <w:p w:rsidR="00B81D8E" w:rsidRPr="00B81D8E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  <w:p w:rsidR="00B81D8E" w:rsidRPr="00B81D8E" w:rsidRDefault="00B81D8E" w:rsidP="00B81D8E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7" w:type="pct"/>
            <w:shd w:val="clear" w:color="auto" w:fill="auto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Социальная адаптация населения, попавшего в трудную жизненную ситуацию.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B81D8E" w:rsidRPr="00B81D8E" w:rsidRDefault="00B81D8E" w:rsidP="00B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Администрации города Комсомольска-на-Амуре Хабаровского края</w:t>
            </w:r>
            <w:r w:rsidRPr="00B81D8E">
              <w:rPr>
                <w:rStyle w:val="apple-converted-space"/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B81D8E" w:rsidRPr="00B81D8E" w:rsidTr="00C64ACA">
        <w:trPr>
          <w:trHeight w:val="231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5. Экономическая политика, направленная на рост конкурентоспособности предприятий города на региональных, национальном и глобальном рынках</w:t>
            </w:r>
          </w:p>
        </w:tc>
      </w:tr>
      <w:tr w:rsidR="00B81D8E" w:rsidRPr="00B81D8E" w:rsidTr="00C64ACA">
        <w:trPr>
          <w:trHeight w:val="150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5.1 Стимулирование бизнес-сообщества к повышению конкурентоспособности на внутреннем и внешних рынках.</w:t>
            </w:r>
          </w:p>
        </w:tc>
      </w:tr>
      <w:tr w:rsidR="00B81D8E" w:rsidRPr="00B81D8E" w:rsidTr="00C64ACA">
        <w:trPr>
          <w:trHeight w:val="81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602577" w:rsidRPr="00B81D8E" w:rsidRDefault="00B557C6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5.1.1</w:t>
            </w:r>
            <w:r w:rsidR="00602577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механизмов кластерной активации в приоритетных секторах экономики с использованием активных методов координации со стороны органов исполнительной власти г. Комсомольск-на-Амуре.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602577" w:rsidRPr="00B81D8E" w:rsidRDefault="00E57B4F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</w:t>
            </w:r>
          </w:p>
        </w:tc>
        <w:tc>
          <w:tcPr>
            <w:tcW w:w="106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Разработка программы межведомственно-предпринимательской координации в процессе разработки кластерной политики.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02577" w:rsidRPr="00B81D8E" w:rsidRDefault="00602577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межведомственно-предпринимательской координации в процессе ра</w:t>
            </w:r>
            <w:r w:rsidR="002A691B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зработки кластерной политики</w:t>
            </w:r>
          </w:p>
        </w:tc>
        <w:tc>
          <w:tcPr>
            <w:tcW w:w="545" w:type="pct"/>
            <w:shd w:val="clear" w:color="auto" w:fill="auto"/>
          </w:tcPr>
          <w:p w:rsidR="00602577" w:rsidRPr="00B81D8E" w:rsidRDefault="00602577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E57B4F" w:rsidRPr="00B81D8E" w:rsidRDefault="00E57B4F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5.1.1.2</w:t>
            </w:r>
          </w:p>
        </w:tc>
        <w:tc>
          <w:tcPr>
            <w:tcW w:w="1062" w:type="pct"/>
            <w:shd w:val="clear" w:color="auto" w:fill="auto"/>
          </w:tcPr>
          <w:p w:rsidR="00E57B4F" w:rsidRPr="00B81D8E" w:rsidRDefault="00E57B4F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"Вовлечение экономически активного населения в предпринимательскую деятельность, интегрированную в систему кооперационных (кластерных) связей"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57B4F" w:rsidRPr="00B81D8E" w:rsidRDefault="00E57B4F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E57B4F" w:rsidRPr="00B81D8E" w:rsidRDefault="00E57B4F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E57B4F" w:rsidRPr="00B81D8E" w:rsidRDefault="00E57B4F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E57B4F" w:rsidRPr="00B81D8E" w:rsidRDefault="00E57B4F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E57B4F" w:rsidRPr="00B81D8E" w:rsidRDefault="00E57B4F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E57B4F" w:rsidRPr="00B81D8E" w:rsidRDefault="00E57B4F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E57B4F" w:rsidRPr="00B81D8E" w:rsidRDefault="00E57B4F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shd w:val="clear" w:color="auto" w:fill="auto"/>
          </w:tcPr>
          <w:p w:rsidR="00E57B4F" w:rsidRPr="00B81D8E" w:rsidRDefault="00E57B4F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"Вовлечение экономически активного населения в предпринимательскую деятельность, интегрированную в систему кооперационных (кластерных) связей"</w:t>
            </w:r>
          </w:p>
        </w:tc>
        <w:tc>
          <w:tcPr>
            <w:tcW w:w="545" w:type="pct"/>
            <w:shd w:val="clear" w:color="auto" w:fill="auto"/>
          </w:tcPr>
          <w:p w:rsidR="00E57B4F" w:rsidRPr="00B81D8E" w:rsidRDefault="00E57B4F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5.1.1.3</w:t>
            </w:r>
          </w:p>
        </w:tc>
        <w:tc>
          <w:tcPr>
            <w:tcW w:w="106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</w:t>
            </w:r>
            <w:r w:rsidR="00B557C6"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аботка муниципальной программы «</w:t>
            </w: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проекта «Развитие партнерских отношений в целях повышения конкурентоспособности высшей и профессиональной школы»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проекта «Развитие партнерских отношений в целях повышения конкурентоспособности высшей и профессиональной школы»</w:t>
            </w:r>
          </w:p>
        </w:tc>
        <w:tc>
          <w:tcPr>
            <w:tcW w:w="545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81D8E" w:rsidRPr="00B81D8E" w:rsidTr="00C64ACA">
        <w:trPr>
          <w:trHeight w:val="213"/>
          <w:jc w:val="center"/>
        </w:trPr>
        <w:tc>
          <w:tcPr>
            <w:tcW w:w="5000" w:type="pct"/>
            <w:gridSpan w:val="14"/>
          </w:tcPr>
          <w:p w:rsidR="002A691B" w:rsidRPr="00B81D8E" w:rsidRDefault="002A691B" w:rsidP="00B81D8E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Задача 5.1.2 Повышение качества оказания государственных услуг субъектам предпринимательства с целью создания максимально комфортных условий ведения бизнеса.</w:t>
            </w:r>
          </w:p>
        </w:tc>
      </w:tr>
      <w:tr w:rsidR="00BD4693" w:rsidRPr="00B81D8E" w:rsidTr="00BD4693">
        <w:trPr>
          <w:trHeight w:val="826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5.1.2.1</w:t>
            </w:r>
          </w:p>
        </w:tc>
        <w:tc>
          <w:tcPr>
            <w:tcW w:w="106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обеспечение возможности размещения, пополнения и обновления информации о муниципальной поддержке СМСП на сайте администрации города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959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45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информатизации</w:t>
            </w:r>
          </w:p>
        </w:tc>
      </w:tr>
      <w:tr w:rsidR="00BD4693" w:rsidRPr="00B81D8E" w:rsidTr="00BD4693">
        <w:trPr>
          <w:trHeight w:val="1561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5.1.2.2</w:t>
            </w:r>
          </w:p>
        </w:tc>
        <w:tc>
          <w:tcPr>
            <w:tcW w:w="106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концепции информационного общества, способствующей максимальной включенности городских субъектов МСП в федеральные и региональные программы поддержки (создание систем информирования предпринимателей на базе многофункциональных центров предоставления государственных услуг).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959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45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информатизации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5.1.2.3</w:t>
            </w:r>
          </w:p>
        </w:tc>
        <w:tc>
          <w:tcPr>
            <w:tcW w:w="106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интернет-коммуникаций между органами местной власти и бизнес-сообществом.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2017-2020</w:t>
            </w:r>
          </w:p>
        </w:tc>
        <w:tc>
          <w:tcPr>
            <w:tcW w:w="959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45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информатизации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5.1.2.4</w:t>
            </w:r>
          </w:p>
        </w:tc>
        <w:tc>
          <w:tcPr>
            <w:tcW w:w="106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регулярной оценки эффективности гос. управления и развития конкурентной среды в оценках бизнес сообщества города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959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45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информатизации</w:t>
            </w:r>
          </w:p>
        </w:tc>
      </w:tr>
      <w:tr w:rsidR="00B81D8E" w:rsidRPr="00B81D8E" w:rsidTr="00C64ACA">
        <w:trPr>
          <w:trHeight w:val="71"/>
          <w:jc w:val="center"/>
        </w:trPr>
        <w:tc>
          <w:tcPr>
            <w:tcW w:w="5000" w:type="pct"/>
            <w:gridSpan w:val="14"/>
          </w:tcPr>
          <w:p w:rsidR="002A691B" w:rsidRPr="00B81D8E" w:rsidRDefault="002A691B" w:rsidP="00B81D8E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5.1.3 Развитие сферы услуг, конкурентоспособных на внутреннем и внешнем рынках, обеспечивающих замещение импорта через стимулирование развития локальных производств и секторов экономики.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5.1.3.1</w:t>
            </w:r>
          </w:p>
        </w:tc>
        <w:tc>
          <w:tcPr>
            <w:tcW w:w="106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"Развитие телекоммуникаций: интеграция в глобальную мировую телекоммуникационную сеть, формирование рынка услуг связи на базе использования международных стандартов, достижение баланса ключевых показателей эффективности связи – доступность, качество и надежность"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59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телекоммуникаций: интеграция в глобальную мировую телекоммуникационную сеть, формирование рынка услуг связи на базе использования международных стандартов, достижение баланса ключевых показателей эффективности связи – доступность, качество и надежность"</w:t>
            </w:r>
          </w:p>
        </w:tc>
        <w:tc>
          <w:tcPr>
            <w:tcW w:w="545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информатизации</w:t>
            </w:r>
          </w:p>
        </w:tc>
      </w:tr>
      <w:tr w:rsidR="00BD4693" w:rsidRPr="00B81D8E" w:rsidTr="00BD4693">
        <w:trPr>
          <w:trHeight w:val="71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5.1.3.2</w:t>
            </w:r>
          </w:p>
        </w:tc>
        <w:tc>
          <w:tcPr>
            <w:tcW w:w="106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«Развитие сферы услуг»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59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«Развитие сферы услуг»</w:t>
            </w:r>
          </w:p>
        </w:tc>
        <w:tc>
          <w:tcPr>
            <w:tcW w:w="545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BD4693" w:rsidRPr="00B81D8E" w:rsidTr="00BD4693">
        <w:trPr>
          <w:trHeight w:val="522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5.1.3.3</w:t>
            </w:r>
          </w:p>
        </w:tc>
        <w:tc>
          <w:tcPr>
            <w:tcW w:w="106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грантовых программ по направлению «Информационно-коммуникационные технологии в сфере услуг».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A691B" w:rsidRPr="00B81D8E" w:rsidRDefault="002A691B" w:rsidP="00B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959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200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деловой активности в секторе услуг</w:t>
            </w:r>
          </w:p>
        </w:tc>
        <w:tc>
          <w:tcPr>
            <w:tcW w:w="545" w:type="pct"/>
            <w:shd w:val="clear" w:color="auto" w:fill="auto"/>
          </w:tcPr>
          <w:p w:rsidR="002A691B" w:rsidRPr="00B81D8E" w:rsidRDefault="002A691B" w:rsidP="00B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</w:tbl>
    <w:p w:rsidR="00230061" w:rsidRPr="00B81D8E" w:rsidRDefault="00230061" w:rsidP="00B81D8E">
      <w:pPr>
        <w:rPr>
          <w:sz w:val="16"/>
          <w:szCs w:val="16"/>
        </w:rPr>
      </w:pPr>
    </w:p>
    <w:sectPr w:rsidR="00230061" w:rsidRPr="00B81D8E" w:rsidSect="003013C1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57" w:rsidRDefault="00450C57" w:rsidP="00F01348">
      <w:pPr>
        <w:spacing w:after="0" w:line="240" w:lineRule="auto"/>
      </w:pPr>
      <w:r>
        <w:separator/>
      </w:r>
    </w:p>
  </w:endnote>
  <w:endnote w:type="continuationSeparator" w:id="0">
    <w:p w:rsidR="00450C57" w:rsidRDefault="00450C57" w:rsidP="00F01348">
      <w:pPr>
        <w:spacing w:after="0" w:line="240" w:lineRule="auto"/>
      </w:pPr>
      <w:r>
        <w:continuationSeparator/>
      </w:r>
    </w:p>
  </w:endnote>
  <w:endnote w:id="1">
    <w:p w:rsidR="00B81D8E" w:rsidRPr="002A691B" w:rsidRDefault="00B81D8E" w:rsidP="002877E2">
      <w:pPr>
        <w:pStyle w:val="a6"/>
        <w:rPr>
          <w:rFonts w:ascii="Times New Roman" w:hAnsi="Times New Roman" w:cs="Times New Roman"/>
        </w:rPr>
      </w:pPr>
      <w:r w:rsidRPr="002A691B">
        <w:rPr>
          <w:rStyle w:val="a8"/>
          <w:rFonts w:ascii="Times New Roman" w:hAnsi="Times New Roman" w:cs="Times New Roman"/>
        </w:rPr>
        <w:endnoteRef/>
      </w:r>
      <w:r w:rsidRPr="002A691B">
        <w:rPr>
          <w:rFonts w:ascii="Times New Roman" w:hAnsi="Times New Roman" w:cs="Times New Roman"/>
        </w:rPr>
        <w:t xml:space="preserve"> ФБ- федеральный бюджет, БХК – Бюджет Хабаровского края, МБ – муниципальный бюджет, ВБ – внебюджетные средства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ermianSerifTypef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941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81D8E" w:rsidRPr="0061785E" w:rsidRDefault="00B81D8E">
        <w:pPr>
          <w:pStyle w:val="af0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1785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1785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1785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D4693">
          <w:rPr>
            <w:rFonts w:ascii="Times New Roman" w:hAnsi="Times New Roman" w:cs="Times New Roman"/>
            <w:noProof/>
            <w:sz w:val="16"/>
            <w:szCs w:val="16"/>
          </w:rPr>
          <w:t>41</w:t>
        </w:r>
        <w:r w:rsidRPr="0061785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57" w:rsidRDefault="00450C57" w:rsidP="00F01348">
      <w:pPr>
        <w:spacing w:after="0" w:line="240" w:lineRule="auto"/>
      </w:pPr>
      <w:r>
        <w:separator/>
      </w:r>
    </w:p>
  </w:footnote>
  <w:footnote w:type="continuationSeparator" w:id="0">
    <w:p w:rsidR="00450C57" w:rsidRDefault="00450C57" w:rsidP="00F0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179"/>
    <w:multiLevelType w:val="multilevel"/>
    <w:tmpl w:val="342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31374"/>
    <w:multiLevelType w:val="hybridMultilevel"/>
    <w:tmpl w:val="483A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A35F6"/>
    <w:multiLevelType w:val="hybridMultilevel"/>
    <w:tmpl w:val="DBDA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1"/>
    <w:rsid w:val="0000006A"/>
    <w:rsid w:val="00002AF2"/>
    <w:rsid w:val="00002CFC"/>
    <w:rsid w:val="00003AC8"/>
    <w:rsid w:val="000161FD"/>
    <w:rsid w:val="000448BB"/>
    <w:rsid w:val="00047EF3"/>
    <w:rsid w:val="00050080"/>
    <w:rsid w:val="000514E5"/>
    <w:rsid w:val="00077C53"/>
    <w:rsid w:val="00080A16"/>
    <w:rsid w:val="00081ACD"/>
    <w:rsid w:val="0008733A"/>
    <w:rsid w:val="000915F2"/>
    <w:rsid w:val="00094119"/>
    <w:rsid w:val="00094C7B"/>
    <w:rsid w:val="000A56F7"/>
    <w:rsid w:val="000B651D"/>
    <w:rsid w:val="000C3496"/>
    <w:rsid w:val="000D22D2"/>
    <w:rsid w:val="000E6499"/>
    <w:rsid w:val="000F0B58"/>
    <w:rsid w:val="000F3F92"/>
    <w:rsid w:val="00111C79"/>
    <w:rsid w:val="00111D51"/>
    <w:rsid w:val="00121272"/>
    <w:rsid w:val="0013536C"/>
    <w:rsid w:val="001404D6"/>
    <w:rsid w:val="00141547"/>
    <w:rsid w:val="00151594"/>
    <w:rsid w:val="00151B76"/>
    <w:rsid w:val="00160B1A"/>
    <w:rsid w:val="00165F5C"/>
    <w:rsid w:val="00172929"/>
    <w:rsid w:val="00176300"/>
    <w:rsid w:val="00196D5F"/>
    <w:rsid w:val="001A0877"/>
    <w:rsid w:val="001A17D5"/>
    <w:rsid w:val="001B677B"/>
    <w:rsid w:val="001C0DFF"/>
    <w:rsid w:val="001D2ACB"/>
    <w:rsid w:val="001E4331"/>
    <w:rsid w:val="001E656A"/>
    <w:rsid w:val="00207629"/>
    <w:rsid w:val="00210D7B"/>
    <w:rsid w:val="00222655"/>
    <w:rsid w:val="00230061"/>
    <w:rsid w:val="0023401E"/>
    <w:rsid w:val="002352C6"/>
    <w:rsid w:val="00246729"/>
    <w:rsid w:val="00260CE6"/>
    <w:rsid w:val="002623D4"/>
    <w:rsid w:val="002723ED"/>
    <w:rsid w:val="00280E90"/>
    <w:rsid w:val="00280F8D"/>
    <w:rsid w:val="00284BDD"/>
    <w:rsid w:val="002877E2"/>
    <w:rsid w:val="0029667D"/>
    <w:rsid w:val="002A691B"/>
    <w:rsid w:val="002B170E"/>
    <w:rsid w:val="002B3B7D"/>
    <w:rsid w:val="002B6F3B"/>
    <w:rsid w:val="002C1017"/>
    <w:rsid w:val="002C4A09"/>
    <w:rsid w:val="002D4489"/>
    <w:rsid w:val="002E3A24"/>
    <w:rsid w:val="002E6317"/>
    <w:rsid w:val="002F2533"/>
    <w:rsid w:val="002F4D23"/>
    <w:rsid w:val="002F6186"/>
    <w:rsid w:val="002F7B45"/>
    <w:rsid w:val="003013C1"/>
    <w:rsid w:val="00305BF0"/>
    <w:rsid w:val="00310C24"/>
    <w:rsid w:val="00320C42"/>
    <w:rsid w:val="00320DF8"/>
    <w:rsid w:val="00331ED2"/>
    <w:rsid w:val="00331EE9"/>
    <w:rsid w:val="00333509"/>
    <w:rsid w:val="003354D9"/>
    <w:rsid w:val="00337A8F"/>
    <w:rsid w:val="003431B2"/>
    <w:rsid w:val="00344D92"/>
    <w:rsid w:val="00347FBD"/>
    <w:rsid w:val="003552BB"/>
    <w:rsid w:val="003703AF"/>
    <w:rsid w:val="00373A3A"/>
    <w:rsid w:val="0037427A"/>
    <w:rsid w:val="00374987"/>
    <w:rsid w:val="00385089"/>
    <w:rsid w:val="00391902"/>
    <w:rsid w:val="00392872"/>
    <w:rsid w:val="00393E34"/>
    <w:rsid w:val="00395E58"/>
    <w:rsid w:val="003A3871"/>
    <w:rsid w:val="003A72B6"/>
    <w:rsid w:val="003B02F6"/>
    <w:rsid w:val="003B72A2"/>
    <w:rsid w:val="003D16E0"/>
    <w:rsid w:val="003D3061"/>
    <w:rsid w:val="003D378D"/>
    <w:rsid w:val="003D5A4E"/>
    <w:rsid w:val="003D67C2"/>
    <w:rsid w:val="003D6D20"/>
    <w:rsid w:val="003E62F6"/>
    <w:rsid w:val="003E710C"/>
    <w:rsid w:val="003F4C24"/>
    <w:rsid w:val="003F68DD"/>
    <w:rsid w:val="00412360"/>
    <w:rsid w:val="004129F8"/>
    <w:rsid w:val="0042308F"/>
    <w:rsid w:val="00423A69"/>
    <w:rsid w:val="004241BC"/>
    <w:rsid w:val="00427990"/>
    <w:rsid w:val="00431B34"/>
    <w:rsid w:val="00442552"/>
    <w:rsid w:val="00443431"/>
    <w:rsid w:val="00444004"/>
    <w:rsid w:val="00447591"/>
    <w:rsid w:val="00450C57"/>
    <w:rsid w:val="00455107"/>
    <w:rsid w:val="00465DA2"/>
    <w:rsid w:val="004753E8"/>
    <w:rsid w:val="004850E5"/>
    <w:rsid w:val="00485AA9"/>
    <w:rsid w:val="004926DE"/>
    <w:rsid w:val="00492CD0"/>
    <w:rsid w:val="004A58D3"/>
    <w:rsid w:val="004A71EE"/>
    <w:rsid w:val="004D0EDB"/>
    <w:rsid w:val="004D4B49"/>
    <w:rsid w:val="004E01C1"/>
    <w:rsid w:val="004E083E"/>
    <w:rsid w:val="004E6EC5"/>
    <w:rsid w:val="004F3694"/>
    <w:rsid w:val="004F5CF1"/>
    <w:rsid w:val="004F6BB4"/>
    <w:rsid w:val="0051390B"/>
    <w:rsid w:val="00541A92"/>
    <w:rsid w:val="00543A04"/>
    <w:rsid w:val="005441B1"/>
    <w:rsid w:val="00546DDA"/>
    <w:rsid w:val="00546EAD"/>
    <w:rsid w:val="00554073"/>
    <w:rsid w:val="0055596D"/>
    <w:rsid w:val="005622C1"/>
    <w:rsid w:val="00570695"/>
    <w:rsid w:val="005772BC"/>
    <w:rsid w:val="00582E99"/>
    <w:rsid w:val="005855F5"/>
    <w:rsid w:val="00591ACC"/>
    <w:rsid w:val="00594377"/>
    <w:rsid w:val="00595932"/>
    <w:rsid w:val="005963E0"/>
    <w:rsid w:val="005A30FF"/>
    <w:rsid w:val="005B480B"/>
    <w:rsid w:val="005B731A"/>
    <w:rsid w:val="005C1B98"/>
    <w:rsid w:val="005C1E64"/>
    <w:rsid w:val="005D1055"/>
    <w:rsid w:val="005E7D43"/>
    <w:rsid w:val="005F01A0"/>
    <w:rsid w:val="005F6912"/>
    <w:rsid w:val="0060165C"/>
    <w:rsid w:val="00602577"/>
    <w:rsid w:val="00607F29"/>
    <w:rsid w:val="0061785E"/>
    <w:rsid w:val="00643572"/>
    <w:rsid w:val="00650190"/>
    <w:rsid w:val="006669C6"/>
    <w:rsid w:val="00682E49"/>
    <w:rsid w:val="00682F85"/>
    <w:rsid w:val="00684461"/>
    <w:rsid w:val="00684BE3"/>
    <w:rsid w:val="00686B26"/>
    <w:rsid w:val="0069375C"/>
    <w:rsid w:val="006B2554"/>
    <w:rsid w:val="006C35FF"/>
    <w:rsid w:val="006C501F"/>
    <w:rsid w:val="006D1F5E"/>
    <w:rsid w:val="006E2864"/>
    <w:rsid w:val="006F47D1"/>
    <w:rsid w:val="00713526"/>
    <w:rsid w:val="007229DC"/>
    <w:rsid w:val="007332FD"/>
    <w:rsid w:val="007439C8"/>
    <w:rsid w:val="00743AA5"/>
    <w:rsid w:val="00763F1F"/>
    <w:rsid w:val="00771B12"/>
    <w:rsid w:val="00772A70"/>
    <w:rsid w:val="00777ECF"/>
    <w:rsid w:val="00783C55"/>
    <w:rsid w:val="0078630F"/>
    <w:rsid w:val="00787630"/>
    <w:rsid w:val="00787CEE"/>
    <w:rsid w:val="00795A95"/>
    <w:rsid w:val="00797758"/>
    <w:rsid w:val="007A1EFE"/>
    <w:rsid w:val="007A29C8"/>
    <w:rsid w:val="007A41CD"/>
    <w:rsid w:val="007A55F1"/>
    <w:rsid w:val="007B1A42"/>
    <w:rsid w:val="007C77D6"/>
    <w:rsid w:val="007D0C1B"/>
    <w:rsid w:val="007E01FA"/>
    <w:rsid w:val="007F6E56"/>
    <w:rsid w:val="00804626"/>
    <w:rsid w:val="00822DC5"/>
    <w:rsid w:val="00823ECD"/>
    <w:rsid w:val="0083426B"/>
    <w:rsid w:val="00834EE5"/>
    <w:rsid w:val="008356E2"/>
    <w:rsid w:val="00842286"/>
    <w:rsid w:val="00843835"/>
    <w:rsid w:val="00845B29"/>
    <w:rsid w:val="00847D4E"/>
    <w:rsid w:val="00875D9C"/>
    <w:rsid w:val="00881F31"/>
    <w:rsid w:val="00895D6F"/>
    <w:rsid w:val="008D7213"/>
    <w:rsid w:val="008E724D"/>
    <w:rsid w:val="008F65C7"/>
    <w:rsid w:val="008F7E8B"/>
    <w:rsid w:val="009000C2"/>
    <w:rsid w:val="009038A4"/>
    <w:rsid w:val="00914F1F"/>
    <w:rsid w:val="009215BF"/>
    <w:rsid w:val="00924C40"/>
    <w:rsid w:val="00931738"/>
    <w:rsid w:val="00950BFE"/>
    <w:rsid w:val="0095409E"/>
    <w:rsid w:val="00957A65"/>
    <w:rsid w:val="00975FD7"/>
    <w:rsid w:val="00976F5D"/>
    <w:rsid w:val="009805D6"/>
    <w:rsid w:val="00984475"/>
    <w:rsid w:val="009A3CF9"/>
    <w:rsid w:val="009A62AD"/>
    <w:rsid w:val="009C0C44"/>
    <w:rsid w:val="009D2254"/>
    <w:rsid w:val="009D438B"/>
    <w:rsid w:val="009E120F"/>
    <w:rsid w:val="009E5D2D"/>
    <w:rsid w:val="009E61F3"/>
    <w:rsid w:val="009F7DD1"/>
    <w:rsid w:val="00A00054"/>
    <w:rsid w:val="00A01DF9"/>
    <w:rsid w:val="00A138DE"/>
    <w:rsid w:val="00A25BC9"/>
    <w:rsid w:val="00A31719"/>
    <w:rsid w:val="00A40E07"/>
    <w:rsid w:val="00A43A4F"/>
    <w:rsid w:val="00A50274"/>
    <w:rsid w:val="00A66C5D"/>
    <w:rsid w:val="00A6789B"/>
    <w:rsid w:val="00A763C4"/>
    <w:rsid w:val="00A843AB"/>
    <w:rsid w:val="00A92CEC"/>
    <w:rsid w:val="00A93296"/>
    <w:rsid w:val="00AA0C8D"/>
    <w:rsid w:val="00AA2BBE"/>
    <w:rsid w:val="00AB252A"/>
    <w:rsid w:val="00AD593A"/>
    <w:rsid w:val="00AE0B36"/>
    <w:rsid w:val="00AE0FFE"/>
    <w:rsid w:val="00AE17C7"/>
    <w:rsid w:val="00AE2E63"/>
    <w:rsid w:val="00AE51AC"/>
    <w:rsid w:val="00AF7760"/>
    <w:rsid w:val="00B0316C"/>
    <w:rsid w:val="00B13B14"/>
    <w:rsid w:val="00B22F92"/>
    <w:rsid w:val="00B47A7D"/>
    <w:rsid w:val="00B557C6"/>
    <w:rsid w:val="00B60EB9"/>
    <w:rsid w:val="00B71693"/>
    <w:rsid w:val="00B73667"/>
    <w:rsid w:val="00B81D8E"/>
    <w:rsid w:val="00B96D1C"/>
    <w:rsid w:val="00B976B2"/>
    <w:rsid w:val="00BA2BD5"/>
    <w:rsid w:val="00BA3FDF"/>
    <w:rsid w:val="00BB0400"/>
    <w:rsid w:val="00BB2D33"/>
    <w:rsid w:val="00BC17C2"/>
    <w:rsid w:val="00BC1E71"/>
    <w:rsid w:val="00BC4591"/>
    <w:rsid w:val="00BD159B"/>
    <w:rsid w:val="00BD1B19"/>
    <w:rsid w:val="00BD4693"/>
    <w:rsid w:val="00BE3F24"/>
    <w:rsid w:val="00C030B4"/>
    <w:rsid w:val="00C0602B"/>
    <w:rsid w:val="00C11F42"/>
    <w:rsid w:val="00C23457"/>
    <w:rsid w:val="00C24123"/>
    <w:rsid w:val="00C30103"/>
    <w:rsid w:val="00C32696"/>
    <w:rsid w:val="00C4079A"/>
    <w:rsid w:val="00C64ACA"/>
    <w:rsid w:val="00C726F4"/>
    <w:rsid w:val="00C76BC7"/>
    <w:rsid w:val="00C85B8B"/>
    <w:rsid w:val="00C874EF"/>
    <w:rsid w:val="00C93969"/>
    <w:rsid w:val="00C9778B"/>
    <w:rsid w:val="00CB0AB7"/>
    <w:rsid w:val="00CB0BE4"/>
    <w:rsid w:val="00CB14A2"/>
    <w:rsid w:val="00CB3FA7"/>
    <w:rsid w:val="00CB4CDC"/>
    <w:rsid w:val="00CB6EAD"/>
    <w:rsid w:val="00CC116C"/>
    <w:rsid w:val="00CE6F94"/>
    <w:rsid w:val="00CF0344"/>
    <w:rsid w:val="00CF1D72"/>
    <w:rsid w:val="00CF712C"/>
    <w:rsid w:val="00D0140B"/>
    <w:rsid w:val="00D11E23"/>
    <w:rsid w:val="00D15B1C"/>
    <w:rsid w:val="00D15D03"/>
    <w:rsid w:val="00D17FAA"/>
    <w:rsid w:val="00D30B9B"/>
    <w:rsid w:val="00D3203E"/>
    <w:rsid w:val="00D32156"/>
    <w:rsid w:val="00D35B63"/>
    <w:rsid w:val="00D45E33"/>
    <w:rsid w:val="00D53C76"/>
    <w:rsid w:val="00D566A2"/>
    <w:rsid w:val="00D62D97"/>
    <w:rsid w:val="00D63DAA"/>
    <w:rsid w:val="00D76114"/>
    <w:rsid w:val="00D8225C"/>
    <w:rsid w:val="00D85930"/>
    <w:rsid w:val="00D91560"/>
    <w:rsid w:val="00D950F8"/>
    <w:rsid w:val="00D961BD"/>
    <w:rsid w:val="00D97B3E"/>
    <w:rsid w:val="00DA1646"/>
    <w:rsid w:val="00DB6052"/>
    <w:rsid w:val="00DC0E56"/>
    <w:rsid w:val="00DC20CB"/>
    <w:rsid w:val="00DC239B"/>
    <w:rsid w:val="00DC4215"/>
    <w:rsid w:val="00DC6857"/>
    <w:rsid w:val="00DD157A"/>
    <w:rsid w:val="00DD468B"/>
    <w:rsid w:val="00DE2F64"/>
    <w:rsid w:val="00DE3E00"/>
    <w:rsid w:val="00E00932"/>
    <w:rsid w:val="00E02DB4"/>
    <w:rsid w:val="00E07959"/>
    <w:rsid w:val="00E10CDA"/>
    <w:rsid w:val="00E144C1"/>
    <w:rsid w:val="00E209B7"/>
    <w:rsid w:val="00E2219A"/>
    <w:rsid w:val="00E26F68"/>
    <w:rsid w:val="00E270BB"/>
    <w:rsid w:val="00E35EBC"/>
    <w:rsid w:val="00E43CAA"/>
    <w:rsid w:val="00E554AD"/>
    <w:rsid w:val="00E57B4F"/>
    <w:rsid w:val="00E61430"/>
    <w:rsid w:val="00E65768"/>
    <w:rsid w:val="00E77A3E"/>
    <w:rsid w:val="00E844AC"/>
    <w:rsid w:val="00EA4E2B"/>
    <w:rsid w:val="00EB0BB0"/>
    <w:rsid w:val="00EB0F09"/>
    <w:rsid w:val="00EB1B60"/>
    <w:rsid w:val="00EB20ED"/>
    <w:rsid w:val="00EC4814"/>
    <w:rsid w:val="00EE2310"/>
    <w:rsid w:val="00EE59A7"/>
    <w:rsid w:val="00EE73F0"/>
    <w:rsid w:val="00EF52F9"/>
    <w:rsid w:val="00EF6F61"/>
    <w:rsid w:val="00F01348"/>
    <w:rsid w:val="00F014CE"/>
    <w:rsid w:val="00F03F65"/>
    <w:rsid w:val="00F06419"/>
    <w:rsid w:val="00F07F6A"/>
    <w:rsid w:val="00F24C37"/>
    <w:rsid w:val="00F24FDD"/>
    <w:rsid w:val="00F31DD3"/>
    <w:rsid w:val="00F36CB6"/>
    <w:rsid w:val="00F40124"/>
    <w:rsid w:val="00F406A6"/>
    <w:rsid w:val="00F40DD5"/>
    <w:rsid w:val="00F467AF"/>
    <w:rsid w:val="00F50CB0"/>
    <w:rsid w:val="00F57856"/>
    <w:rsid w:val="00F63763"/>
    <w:rsid w:val="00F6599C"/>
    <w:rsid w:val="00F722DC"/>
    <w:rsid w:val="00F764B3"/>
    <w:rsid w:val="00F80449"/>
    <w:rsid w:val="00F9184D"/>
    <w:rsid w:val="00F92359"/>
    <w:rsid w:val="00F952F9"/>
    <w:rsid w:val="00FA0350"/>
    <w:rsid w:val="00FB0116"/>
    <w:rsid w:val="00FB5C58"/>
    <w:rsid w:val="00FC0213"/>
    <w:rsid w:val="00FC1B79"/>
    <w:rsid w:val="00FD559E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65E0B-E77C-459F-85EC-857BE18D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13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13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134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134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134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134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A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5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B4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4CD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43AB"/>
  </w:style>
  <w:style w:type="paragraph" w:customStyle="1" w:styleId="ConsPlusTitlePage">
    <w:name w:val="ConsPlusTitlePage"/>
    <w:uiPriority w:val="99"/>
    <w:rsid w:val="00A843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FontStyle13">
    <w:name w:val="Font Style13"/>
    <w:rsid w:val="00A84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843A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8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843A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843AB"/>
    <w:pPr>
      <w:ind w:left="720"/>
      <w:contextualSpacing/>
    </w:pPr>
  </w:style>
  <w:style w:type="character" w:customStyle="1" w:styleId="searchtext">
    <w:name w:val="searchtext"/>
    <w:basedOn w:val="a0"/>
    <w:rsid w:val="00A843AB"/>
  </w:style>
  <w:style w:type="paragraph" w:styleId="ae">
    <w:name w:val="header"/>
    <w:basedOn w:val="a"/>
    <w:link w:val="af"/>
    <w:uiPriority w:val="99"/>
    <w:unhideWhenUsed/>
    <w:rsid w:val="0061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785E"/>
  </w:style>
  <w:style w:type="paragraph" w:styleId="af0">
    <w:name w:val="footer"/>
    <w:basedOn w:val="a"/>
    <w:link w:val="af1"/>
    <w:uiPriority w:val="99"/>
    <w:unhideWhenUsed/>
    <w:rsid w:val="0061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785E"/>
  </w:style>
  <w:style w:type="character" w:styleId="af2">
    <w:name w:val="annotation reference"/>
    <w:basedOn w:val="a0"/>
    <w:uiPriority w:val="99"/>
    <w:semiHidden/>
    <w:unhideWhenUsed/>
    <w:rsid w:val="00881F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81F3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1F3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F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81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AEF5-8057-4B19-BC46-6B109905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17912</Words>
  <Characters>102105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2016-09-03T18:35:00Z</cp:lastPrinted>
  <dcterms:created xsi:type="dcterms:W3CDTF">2016-10-11T23:54:00Z</dcterms:created>
  <dcterms:modified xsi:type="dcterms:W3CDTF">2016-10-11T23:54:00Z</dcterms:modified>
</cp:coreProperties>
</file>